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6E" w:rsidRPr="000B76AB" w:rsidRDefault="003A3B6E" w:rsidP="003A3B6E">
      <w:pPr>
        <w:pStyle w:val="1"/>
        <w:rPr>
          <w:sz w:val="44"/>
          <w:szCs w:val="44"/>
        </w:rPr>
      </w:pPr>
      <w:bookmarkStart w:id="0" w:name="_GoBack"/>
      <w:bookmarkEnd w:id="0"/>
      <w:r w:rsidRPr="000B76AB">
        <w:rPr>
          <w:sz w:val="44"/>
          <w:szCs w:val="44"/>
        </w:rPr>
        <w:t>ПРИКАЗ ФСТ РОССИИ от 15.05.2013 № 129</w:t>
      </w:r>
    </w:p>
    <w:p w:rsidR="003A3B6E" w:rsidRDefault="003A3B6E" w:rsidP="003A3B6E">
      <w:pPr>
        <w:pStyle w:val="npddocumentisactual"/>
      </w:pPr>
      <w:r>
        <w:t>Редакция действует с 14.07.2013</w:t>
      </w:r>
    </w:p>
    <w:p w:rsidR="003A3B6E" w:rsidRDefault="003A3B6E" w:rsidP="003A3B6E">
      <w:pPr>
        <w:numPr>
          <w:ilvl w:val="0"/>
          <w:numId w:val="1"/>
        </w:numPr>
        <w:spacing w:before="100" w:beforeAutospacing="1" w:after="100" w:afterAutospacing="1"/>
      </w:pPr>
      <w:hyperlink r:id="rId6" w:history="1">
        <w:r>
          <w:rPr>
            <w:rStyle w:val="a3"/>
          </w:rPr>
          <w:t>Справка и редакции</w:t>
        </w:r>
      </w:hyperlink>
    </w:p>
    <w:p w:rsidR="003A3B6E" w:rsidRDefault="003A3B6E" w:rsidP="003A3B6E">
      <w:pPr>
        <w:numPr>
          <w:ilvl w:val="0"/>
          <w:numId w:val="1"/>
        </w:numPr>
        <w:spacing w:before="100" w:beforeAutospacing="1" w:after="100" w:afterAutospacing="1"/>
      </w:pPr>
      <w:hyperlink r:id="rId7" w:history="1">
        <w:r>
          <w:rPr>
            <w:rStyle w:val="a3"/>
          </w:rPr>
          <w:t>Приложения</w:t>
        </w:r>
      </w:hyperlink>
    </w:p>
    <w:p w:rsidR="003A3B6E" w:rsidRDefault="003A3B6E" w:rsidP="003A3B6E">
      <w:pPr>
        <w:pStyle w:val="headertexttopleveltextcentertext"/>
        <w:jc w:val="center"/>
      </w:pPr>
      <w:bookmarkStart w:id="1" w:name="ZA00MM42OK"/>
      <w:bookmarkStart w:id="2" w:name="XA00LVA2M9"/>
      <w:bookmarkStart w:id="3" w:name="ZAP283G3C1"/>
      <w:bookmarkStart w:id="4" w:name="ZAP2DI23DI"/>
      <w:bookmarkStart w:id="5" w:name="bssPhr3"/>
      <w:bookmarkEnd w:id="1"/>
      <w:bookmarkEnd w:id="2"/>
      <w:bookmarkEnd w:id="3"/>
      <w:bookmarkEnd w:id="4"/>
      <w:bookmarkEnd w:id="5"/>
      <w:r>
        <w:t>ФЕДЕРАЛЬНАЯ СЛУЖБА ПО ТАРИФАМ</w:t>
      </w:r>
    </w:p>
    <w:p w:rsidR="003A3B6E" w:rsidRDefault="003A3B6E" w:rsidP="003A3B6E">
      <w:pPr>
        <w:pStyle w:val="headertexttopleveltextcentertext"/>
        <w:jc w:val="center"/>
      </w:pPr>
      <w:bookmarkStart w:id="6" w:name="ZAP1H0G34V"/>
      <w:bookmarkStart w:id="7" w:name="bssPhr4"/>
      <w:bookmarkEnd w:id="6"/>
      <w:bookmarkEnd w:id="7"/>
      <w:r>
        <w:t>ПРИКАЗ</w:t>
      </w:r>
    </w:p>
    <w:p w:rsidR="003A3B6E" w:rsidRDefault="003A3B6E" w:rsidP="003A3B6E">
      <w:pPr>
        <w:pStyle w:val="headertexttopleveltextcentertext"/>
        <w:jc w:val="center"/>
      </w:pPr>
      <w:bookmarkStart w:id="8" w:name="ZAP1FUQ377"/>
      <w:bookmarkStart w:id="9" w:name="bssPhr5"/>
      <w:bookmarkEnd w:id="8"/>
      <w:bookmarkEnd w:id="9"/>
      <w:r>
        <w:t>от 15 мая 2013 года N 129</w:t>
      </w:r>
    </w:p>
    <w:p w:rsidR="003A3B6E" w:rsidRDefault="003A3B6E" w:rsidP="003A3B6E">
      <w:pPr>
        <w:pStyle w:val="headertexttopleveltextcentertext"/>
        <w:jc w:val="center"/>
      </w:pPr>
      <w:bookmarkStart w:id="10" w:name="ZAP2E523HQ"/>
      <w:bookmarkStart w:id="11" w:name="bssPhr6"/>
      <w:bookmarkEnd w:id="10"/>
      <w:bookmarkEnd w:id="11"/>
      <w:r>
        <w:t xml:space="preserve">Об утверждении </w:t>
      </w:r>
      <w:hyperlink r:id="rId8" w:anchor="XA00LVS2MC" w:tgtFrame="_self" w:history="1">
        <w:r>
          <w:rPr>
            <w:rStyle w:val="a3"/>
          </w:rPr>
          <w:t>форм предоставления информации, подлежащей раскрытию, организациями, осуществляющими горячее водоснабжение</w:t>
        </w:r>
      </w:hyperlink>
      <w:r>
        <w:t xml:space="preserve">, </w:t>
      </w:r>
      <w:hyperlink r:id="rId9" w:anchor="XA00M7E2ML" w:tgtFrame="_self" w:history="1">
        <w:r>
          <w:rPr>
            <w:rStyle w:val="a3"/>
          </w:rPr>
          <w:t>холодное водоснабжение</w:t>
        </w:r>
      </w:hyperlink>
      <w:r>
        <w:t xml:space="preserve"> и </w:t>
      </w:r>
      <w:hyperlink r:id="rId10" w:anchor="XA00M902MS" w:tgtFrame="_self" w:history="1">
        <w:r>
          <w:rPr>
            <w:rStyle w:val="a3"/>
          </w:rPr>
          <w:t>водоотведение</w:t>
        </w:r>
      </w:hyperlink>
      <w:r>
        <w:t xml:space="preserve">, и </w:t>
      </w:r>
      <w:hyperlink r:id="rId11" w:anchor="XA00M502MN" w:tgtFrame="_self" w:history="1">
        <w:r>
          <w:rPr>
            <w:rStyle w:val="a3"/>
          </w:rPr>
          <w:t>органами регулирования тарифов</w:t>
        </w:r>
      </w:hyperlink>
      <w:r>
        <w:t xml:space="preserve">, а также </w:t>
      </w:r>
      <w:hyperlink r:id="rId12" w:anchor="XA00M382MD" w:tgtFrame="_self" w:history="1">
        <w:r>
          <w:rPr>
            <w:rStyle w:val="a3"/>
          </w:rPr>
          <w:t>Правил заполнения таких форм</w:t>
        </w:r>
      </w:hyperlink>
    </w:p>
    <w:p w:rsidR="003A3B6E" w:rsidRDefault="003A3B6E" w:rsidP="003A3B6E">
      <w:pPr>
        <w:pStyle w:val="formattexttopleveltext"/>
      </w:pPr>
      <w:bookmarkStart w:id="12" w:name="ZAP2DP43JC"/>
      <w:bookmarkStart w:id="13" w:name="ZAP2J7M3KT"/>
      <w:bookmarkStart w:id="14" w:name="ZAP2JB83KU"/>
      <w:bookmarkStart w:id="15" w:name="bssPhr7"/>
      <w:bookmarkEnd w:id="12"/>
      <w:bookmarkEnd w:id="13"/>
      <w:bookmarkEnd w:id="14"/>
      <w:bookmarkEnd w:id="15"/>
      <w:r>
        <w:t xml:space="preserve">В соответствии с </w:t>
      </w:r>
      <w:hyperlink r:id="rId13" w:tgtFrame="_blank" w:history="1">
        <w:r>
          <w:rPr>
            <w:rStyle w:val="a3"/>
          </w:rPr>
          <w:t>пунктом 2 постановления Правительства Российской Федерации от 17.01.2013 N 6 "О стандартах раскрытия информации в сфере водоснабжения и водоотведения"</w:t>
        </w:r>
      </w:hyperlink>
      <w:r>
        <w:t xml:space="preserve"> (Собрание законодательства Российской Федерации, 2013, N 3, ст.205)</w:t>
      </w:r>
      <w:bookmarkStart w:id="16" w:name="ZAP23CI3EQ"/>
      <w:bookmarkStart w:id="17" w:name="ZAP28R43GB"/>
      <w:bookmarkStart w:id="18" w:name="bssPhr8"/>
      <w:bookmarkEnd w:id="16"/>
      <w:bookmarkEnd w:id="17"/>
      <w:bookmarkEnd w:id="18"/>
      <w:r>
        <w:t>приказываю:</w:t>
      </w:r>
      <w:bookmarkStart w:id="19" w:name="ZAP215O3E2"/>
      <w:bookmarkEnd w:id="19"/>
    </w:p>
    <w:p w:rsidR="003A3B6E" w:rsidRDefault="003A3B6E" w:rsidP="003A3B6E">
      <w:pPr>
        <w:pStyle w:val="formattexttopleveltext"/>
      </w:pPr>
      <w:bookmarkStart w:id="20" w:name="XA00M6G2N3"/>
      <w:bookmarkStart w:id="21" w:name="ZAP26KA3FJ"/>
      <w:bookmarkStart w:id="22" w:name="bssPhr9"/>
      <w:bookmarkEnd w:id="20"/>
      <w:bookmarkEnd w:id="21"/>
      <w:bookmarkEnd w:id="22"/>
      <w:r>
        <w:t xml:space="preserve">1. Утвердить формы предоставления информации, подлежащей раскрытию, организациями, осуществляющими горячее водоснабжение, холодное водоснабжение и водоотведение согласно </w:t>
      </w:r>
      <w:hyperlink r:id="rId14" w:anchor="XA00LVS2MC" w:tgtFrame="_self" w:history="1">
        <w:r>
          <w:rPr>
            <w:rStyle w:val="a3"/>
          </w:rPr>
          <w:t>приложениям N 1</w:t>
        </w:r>
      </w:hyperlink>
      <w:r>
        <w:t>-</w:t>
      </w:r>
      <w:hyperlink r:id="rId15" w:anchor="XA00M902MS" w:tgtFrame="_self" w:history="1">
        <w:r>
          <w:rPr>
            <w:rStyle w:val="a3"/>
          </w:rPr>
          <w:t>3 к настоящему приказу</w:t>
        </w:r>
      </w:hyperlink>
      <w:r>
        <w:t>.</w:t>
      </w:r>
      <w:bookmarkStart w:id="23" w:name="ZAP214I3EC"/>
      <w:bookmarkEnd w:id="23"/>
    </w:p>
    <w:p w:rsidR="003A3B6E" w:rsidRDefault="003A3B6E" w:rsidP="003A3B6E">
      <w:pPr>
        <w:pStyle w:val="formattexttopleveltext"/>
      </w:pPr>
      <w:bookmarkStart w:id="24" w:name="XA00LTK2M0"/>
      <w:bookmarkStart w:id="25" w:name="ZAP26J43FT"/>
      <w:bookmarkStart w:id="26" w:name="bssPhr10"/>
      <w:bookmarkEnd w:id="24"/>
      <w:bookmarkEnd w:id="25"/>
      <w:bookmarkEnd w:id="26"/>
      <w:r>
        <w:t xml:space="preserve">2. Утвердить формы предоставления информации, подлежащей раскрытию, органами регулирования тарифов согласно </w:t>
      </w:r>
      <w:hyperlink r:id="rId16" w:anchor="XA00M502MN" w:tgtFrame="_self" w:history="1">
        <w:r>
          <w:rPr>
            <w:rStyle w:val="a3"/>
          </w:rPr>
          <w:t>приложению N 4 к настоящему приказу</w:t>
        </w:r>
      </w:hyperlink>
      <w:r>
        <w:t>.</w:t>
      </w:r>
      <w:bookmarkStart w:id="27" w:name="ZAP247S3H3"/>
      <w:bookmarkEnd w:id="27"/>
    </w:p>
    <w:p w:rsidR="003A3B6E" w:rsidRDefault="003A3B6E" w:rsidP="003A3B6E">
      <w:pPr>
        <w:pStyle w:val="formattexttopleveltext"/>
      </w:pPr>
      <w:bookmarkStart w:id="28" w:name="XA00LU62M3"/>
      <w:bookmarkStart w:id="29" w:name="ZAP29ME3IK"/>
      <w:bookmarkStart w:id="30" w:name="bssPhr11"/>
      <w:bookmarkEnd w:id="28"/>
      <w:bookmarkEnd w:id="29"/>
      <w:bookmarkEnd w:id="30"/>
      <w:r>
        <w:t xml:space="preserve">3. Утвердить Правила заполнения форм предоставления информации, подлежащей раскрытию, организациями, осуществляющими горячее водоснабжение, холодное водоснабжение и водоотведение, и органами регулирования тарифов согласно </w:t>
      </w:r>
      <w:hyperlink r:id="rId17" w:anchor="XA00M382MD" w:tgtFrame="_self" w:history="1">
        <w:r>
          <w:rPr>
            <w:rStyle w:val="a3"/>
          </w:rPr>
          <w:t>приложению N 5 к настоящему приказу</w:t>
        </w:r>
      </w:hyperlink>
      <w:r>
        <w:t>.</w:t>
      </w:r>
      <w:bookmarkStart w:id="31" w:name="ZAP299M3MP"/>
      <w:bookmarkEnd w:id="31"/>
    </w:p>
    <w:p w:rsidR="003A3B6E" w:rsidRDefault="003A3B6E" w:rsidP="003A3B6E">
      <w:pPr>
        <w:pStyle w:val="formattexttopleveltext"/>
      </w:pPr>
      <w:bookmarkStart w:id="32" w:name="XA00LUO2M6"/>
      <w:bookmarkStart w:id="33" w:name="ZAP2EO83OA"/>
      <w:bookmarkStart w:id="34" w:name="bssPhr12"/>
      <w:bookmarkEnd w:id="32"/>
      <w:bookmarkEnd w:id="33"/>
      <w:bookmarkEnd w:id="34"/>
      <w:r>
        <w:t>4. Настоящий приказ вступает в силу в установленном порядке.</w:t>
      </w:r>
      <w:bookmarkStart w:id="35" w:name="ZAP2NAK3PR"/>
      <w:bookmarkStart w:id="36" w:name="ZAP2SP63RC"/>
      <w:bookmarkEnd w:id="35"/>
      <w:bookmarkEnd w:id="36"/>
    </w:p>
    <w:p w:rsidR="003A3B6E" w:rsidRDefault="003A3B6E" w:rsidP="003A3B6E">
      <w:pPr>
        <w:pStyle w:val="formattexttopleveltext"/>
        <w:jc w:val="right"/>
      </w:pPr>
      <w:bookmarkStart w:id="37" w:name="ZAP2SSO3RD"/>
      <w:bookmarkStart w:id="38" w:name="bssPhr13"/>
      <w:bookmarkEnd w:id="37"/>
      <w:bookmarkEnd w:id="38"/>
      <w:r>
        <w:t>Руководитель</w:t>
      </w:r>
      <w:r>
        <w:br/>
      </w:r>
      <w:bookmarkStart w:id="39" w:name="ZAP306E3RG"/>
      <w:bookmarkEnd w:id="39"/>
      <w:r>
        <w:t xml:space="preserve">С.Новиков </w:t>
      </w:r>
    </w:p>
    <w:p w:rsidR="003A3B6E" w:rsidRDefault="003A3B6E" w:rsidP="003A3B6E">
      <w:pPr>
        <w:pStyle w:val="formattexttopleveltext"/>
      </w:pPr>
      <w:bookmarkStart w:id="40" w:name="ZAP2NC83MU"/>
      <w:bookmarkStart w:id="41" w:name="ZAP2SQQ3OF"/>
      <w:bookmarkStart w:id="42" w:name="ZAP2SUC3OG"/>
      <w:bookmarkStart w:id="43" w:name="bssPhr14"/>
      <w:bookmarkEnd w:id="40"/>
      <w:bookmarkEnd w:id="41"/>
      <w:bookmarkEnd w:id="42"/>
      <w:bookmarkEnd w:id="43"/>
      <w:r>
        <w:t>Зарегистрировано</w:t>
      </w:r>
      <w:r>
        <w:br/>
      </w:r>
      <w:bookmarkStart w:id="44" w:name="ZAP2P123L8"/>
      <w:bookmarkEnd w:id="44"/>
      <w:r>
        <w:t>в Министерстве юстиции</w:t>
      </w:r>
      <w:r>
        <w:br/>
      </w:r>
      <w:bookmarkStart w:id="45" w:name="ZAP28DA3DM"/>
      <w:bookmarkEnd w:id="45"/>
      <w:r>
        <w:t>Российской Федерации</w:t>
      </w:r>
      <w:r>
        <w:br/>
      </w:r>
      <w:bookmarkStart w:id="46" w:name="ZAP21LU3F6"/>
      <w:bookmarkEnd w:id="46"/>
      <w:r>
        <w:t>25 июня 2013 года,</w:t>
      </w:r>
      <w:r>
        <w:br/>
      </w:r>
      <w:bookmarkStart w:id="47" w:name="ZAP21DG3DS"/>
      <w:bookmarkEnd w:id="47"/>
      <w:r>
        <w:t>регистрационный N 28876</w:t>
      </w:r>
      <w:bookmarkStart w:id="48" w:name="ZAP24I23EB"/>
      <w:bookmarkStart w:id="49" w:name="ZAP2A0K3FS"/>
      <w:bookmarkEnd w:id="48"/>
      <w:bookmarkEnd w:id="49"/>
    </w:p>
    <w:p w:rsidR="00724CE1" w:rsidRDefault="00724CE1" w:rsidP="003A3B6E">
      <w:pPr>
        <w:pStyle w:val="formattexttopleveltext"/>
        <w:jc w:val="right"/>
      </w:pPr>
      <w:bookmarkStart w:id="50" w:name="ZA00MFC2OA"/>
      <w:bookmarkStart w:id="51" w:name="XA00LVS2MC"/>
      <w:bookmarkStart w:id="52" w:name="ZAP2A463FT"/>
      <w:bookmarkStart w:id="53" w:name="bssPhr15"/>
      <w:bookmarkEnd w:id="50"/>
      <w:bookmarkEnd w:id="51"/>
      <w:bookmarkEnd w:id="52"/>
      <w:bookmarkEnd w:id="53"/>
    </w:p>
    <w:p w:rsidR="00724CE1" w:rsidRDefault="00724CE1" w:rsidP="003A3B6E">
      <w:pPr>
        <w:pStyle w:val="formattexttopleveltext"/>
        <w:jc w:val="right"/>
      </w:pPr>
    </w:p>
    <w:p w:rsidR="00724CE1" w:rsidRDefault="00724CE1" w:rsidP="003A3B6E">
      <w:pPr>
        <w:pStyle w:val="formattexttopleveltext"/>
        <w:jc w:val="right"/>
      </w:pPr>
    </w:p>
    <w:p w:rsidR="003A3B6E" w:rsidRDefault="003A3B6E" w:rsidP="003A3B6E">
      <w:pPr>
        <w:pStyle w:val="formattexttopleveltext"/>
        <w:jc w:val="right"/>
      </w:pPr>
      <w:r>
        <w:lastRenderedPageBreak/>
        <w:t xml:space="preserve">Приложение 2 </w:t>
      </w:r>
    </w:p>
    <w:p w:rsidR="003A3B6E" w:rsidRDefault="003A3B6E" w:rsidP="003A3B6E">
      <w:pPr>
        <w:pStyle w:val="headertexttopleveltextcentertext"/>
        <w:jc w:val="center"/>
      </w:pPr>
      <w:bookmarkStart w:id="54" w:name="ZAP26O03GK"/>
      <w:bookmarkStart w:id="55" w:name="ZAP2C6I3I5"/>
      <w:bookmarkStart w:id="56" w:name="ZAP2CA43I6"/>
      <w:bookmarkStart w:id="57" w:name="bssPhr153"/>
      <w:bookmarkEnd w:id="54"/>
      <w:bookmarkEnd w:id="55"/>
      <w:bookmarkEnd w:id="56"/>
      <w:bookmarkEnd w:id="57"/>
      <w:r>
        <w:t>Формы предоставления информации, подлежащей раскрытию, организациями, осуществляющими холодное водоснабжение</w:t>
      </w:r>
      <w:bookmarkStart w:id="58" w:name="ZAP1JPK376"/>
      <w:bookmarkEnd w:id="58"/>
    </w:p>
    <w:p w:rsidR="003A3B6E" w:rsidRDefault="003A3B6E" w:rsidP="003A3B6E">
      <w:pPr>
        <w:pStyle w:val="headertexttopleveltextcentertext"/>
        <w:jc w:val="center"/>
      </w:pPr>
      <w:bookmarkStart w:id="59" w:name="ZA00MIE2O1"/>
      <w:bookmarkStart w:id="60" w:name="XA00M802MO"/>
      <w:bookmarkStart w:id="61" w:name="ZAP1P8638N"/>
      <w:bookmarkStart w:id="62" w:name="bssPhr154"/>
      <w:bookmarkEnd w:id="59"/>
      <w:bookmarkEnd w:id="60"/>
      <w:bookmarkEnd w:id="61"/>
      <w:bookmarkEnd w:id="62"/>
      <w:r>
        <w:t xml:space="preserve">Форма 2.1. Общая информация о регулируемой организации </w:t>
      </w:r>
    </w:p>
    <w:tbl>
      <w:tblPr>
        <w:tblW w:w="0" w:type="auto"/>
        <w:tblCellSpacing w:w="15" w:type="dxa"/>
        <w:tblInd w:w="1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05"/>
        <w:gridCol w:w="3640"/>
      </w:tblGrid>
      <w:tr w:rsidR="00724CE1" w:rsidTr="006803FC">
        <w:trPr>
          <w:tblCellSpacing w:w="15" w:type="dxa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CE1" w:rsidRDefault="00724CE1">
            <w:pPr>
              <w:pStyle w:val="formattext"/>
            </w:pPr>
            <w:bookmarkStart w:id="63" w:name="ZAP2DR43J7"/>
            <w:bookmarkStart w:id="64" w:name="bssPhr155"/>
            <w:bookmarkEnd w:id="63"/>
            <w:bookmarkEnd w:id="64"/>
            <w:r>
              <w:t xml:space="preserve">Фирменное наименование юридического лица (согласно уставу регулируемой организации)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CE1" w:rsidRPr="00724CE1" w:rsidRDefault="00724CE1">
            <w:r w:rsidRPr="00724CE1">
              <w:t>Закрытое акционерное общество «Заря»</w:t>
            </w:r>
          </w:p>
        </w:tc>
      </w:tr>
      <w:tr w:rsidR="00724CE1" w:rsidTr="006803FC">
        <w:trPr>
          <w:tblCellSpacing w:w="15" w:type="dxa"/>
        </w:trPr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pPr>
              <w:pStyle w:val="formattext"/>
            </w:pPr>
            <w:bookmarkStart w:id="65" w:name="ZAP2DUM3J8"/>
            <w:bookmarkStart w:id="66" w:name="bssPhr156"/>
            <w:bookmarkEnd w:id="65"/>
            <w:bookmarkEnd w:id="66"/>
            <w:r>
              <w:t xml:space="preserve">Фамилия, имя и отчество руководителя регулируемой организации </w:t>
            </w:r>
          </w:p>
        </w:tc>
        <w:tc>
          <w:tcPr>
            <w:tcW w:w="3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Pr="00724CE1" w:rsidRDefault="00724CE1" w:rsidP="001E074E">
            <w:r w:rsidRPr="00724CE1">
              <w:t>Михайлов Сергей Анатольевич</w:t>
            </w:r>
          </w:p>
        </w:tc>
      </w:tr>
      <w:tr w:rsidR="00724CE1" w:rsidTr="006803FC">
        <w:trPr>
          <w:tblCellSpacing w:w="15" w:type="dxa"/>
        </w:trPr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pPr>
              <w:pStyle w:val="formattext"/>
            </w:pPr>
            <w:bookmarkStart w:id="67" w:name="ZAP20OE3CM"/>
            <w:bookmarkStart w:id="68" w:name="bssPhr157"/>
            <w:bookmarkEnd w:id="67"/>
            <w:bookmarkEnd w:id="68"/>
            <w:r>
              <w:t xml:space="preserve">Основной государственный регистрационный номер, дата его присвоения и наименование органа, принявшего решение о регистрации, в соответствии со свидетельством о государственной регистрации в качестве юридического лица </w:t>
            </w:r>
          </w:p>
        </w:tc>
        <w:tc>
          <w:tcPr>
            <w:tcW w:w="3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Pr="00724CE1" w:rsidRDefault="00724CE1" w:rsidP="00724CE1">
            <w:r w:rsidRPr="00724CE1">
              <w:t xml:space="preserve">ОГРН </w:t>
            </w:r>
            <w:r w:rsidRPr="00724CE1">
              <w:rPr>
                <w:color w:val="000000"/>
              </w:rPr>
              <w:t>1022400746873</w:t>
            </w:r>
          </w:p>
          <w:p w:rsidR="00724CE1" w:rsidRPr="00724CE1" w:rsidRDefault="00724CE1" w:rsidP="00724CE1">
            <w:r w:rsidRPr="00724CE1">
              <w:t>от 03.09.2002года;</w:t>
            </w:r>
          </w:p>
          <w:p w:rsidR="00724CE1" w:rsidRPr="00724CE1" w:rsidRDefault="00724CE1" w:rsidP="00724CE1">
            <w:r w:rsidRPr="00724CE1">
              <w:t xml:space="preserve">Межрайонной </w:t>
            </w:r>
          </w:p>
          <w:p w:rsidR="00724CE1" w:rsidRPr="00724CE1" w:rsidRDefault="00724CE1" w:rsidP="00724CE1">
            <w:r w:rsidRPr="00724CE1">
              <w:t xml:space="preserve">инспекции МНС РФ №18 по </w:t>
            </w:r>
          </w:p>
          <w:p w:rsidR="00724CE1" w:rsidRPr="00724CE1" w:rsidRDefault="00724CE1" w:rsidP="00724CE1">
            <w:r w:rsidRPr="00724CE1">
              <w:t>Красноярскому краю</w:t>
            </w:r>
          </w:p>
        </w:tc>
      </w:tr>
      <w:tr w:rsidR="00724CE1" w:rsidTr="006803FC">
        <w:trPr>
          <w:tblCellSpacing w:w="15" w:type="dxa"/>
        </w:trPr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pPr>
              <w:pStyle w:val="formattext"/>
            </w:pPr>
            <w:bookmarkStart w:id="69" w:name="ZAP2CV23ET"/>
            <w:bookmarkStart w:id="70" w:name="bssPhr158"/>
            <w:bookmarkEnd w:id="69"/>
            <w:bookmarkEnd w:id="70"/>
            <w:r>
              <w:t xml:space="preserve">Почтовый адрес регулируемой организации </w:t>
            </w:r>
          </w:p>
        </w:tc>
        <w:tc>
          <w:tcPr>
            <w:tcW w:w="3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Pr="00724CE1" w:rsidRDefault="00724CE1" w:rsidP="001E074E">
            <w:r w:rsidRPr="00724CE1">
              <w:t xml:space="preserve">662680, Красноярский край, Идринский район, с. Идринское, ул. Сыдинская, 2, Б </w:t>
            </w:r>
          </w:p>
        </w:tc>
      </w:tr>
      <w:tr w:rsidR="00724CE1" w:rsidTr="006803FC">
        <w:trPr>
          <w:tblCellSpacing w:w="15" w:type="dxa"/>
        </w:trPr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pPr>
              <w:pStyle w:val="formattext"/>
            </w:pPr>
            <w:bookmarkStart w:id="71" w:name="ZAP2K7M3M0"/>
            <w:bookmarkStart w:id="72" w:name="bssPhr159"/>
            <w:bookmarkEnd w:id="71"/>
            <w:bookmarkEnd w:id="72"/>
            <w:r>
              <w:t xml:space="preserve">Адрес фактического местонахождения органов управления регулируемой организации </w:t>
            </w:r>
          </w:p>
        </w:tc>
        <w:tc>
          <w:tcPr>
            <w:tcW w:w="3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Pr="00724CE1" w:rsidRDefault="00724CE1" w:rsidP="001E074E">
            <w:r w:rsidRPr="00724CE1">
              <w:t xml:space="preserve">662680, Красноярский край, Идринский район, с. Идринское, ул. Сыдинская, 2, Б </w:t>
            </w:r>
          </w:p>
        </w:tc>
      </w:tr>
      <w:tr w:rsidR="00724CE1" w:rsidTr="006803FC">
        <w:trPr>
          <w:tblCellSpacing w:w="15" w:type="dxa"/>
        </w:trPr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pPr>
              <w:pStyle w:val="formattext"/>
            </w:pPr>
            <w:bookmarkStart w:id="73" w:name="ZAP2GEA3K7"/>
            <w:bookmarkStart w:id="74" w:name="bssPhr160"/>
            <w:bookmarkEnd w:id="73"/>
            <w:bookmarkEnd w:id="74"/>
            <w:r>
              <w:t xml:space="preserve">Контактные телефоны </w:t>
            </w:r>
          </w:p>
        </w:tc>
        <w:tc>
          <w:tcPr>
            <w:tcW w:w="3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Pr="00A57C85" w:rsidRDefault="00724CE1" w:rsidP="001E074E">
            <w:r w:rsidRPr="00A57C85">
              <w:t>8(391-35)22433</w:t>
            </w:r>
          </w:p>
        </w:tc>
      </w:tr>
      <w:tr w:rsidR="00724CE1" w:rsidTr="006803FC">
        <w:trPr>
          <w:tblCellSpacing w:w="15" w:type="dxa"/>
        </w:trPr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pPr>
              <w:pStyle w:val="formattext"/>
            </w:pPr>
            <w:bookmarkStart w:id="75" w:name="ZAP2FDG3NE"/>
            <w:bookmarkStart w:id="76" w:name="bssPhr161"/>
            <w:bookmarkEnd w:id="75"/>
            <w:bookmarkEnd w:id="76"/>
            <w:r>
              <w:t xml:space="preserve">Официальный сайт регулируемой организации в сети "Интернет" </w:t>
            </w:r>
          </w:p>
        </w:tc>
        <w:tc>
          <w:tcPr>
            <w:tcW w:w="3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r>
              <w:t>Нет</w:t>
            </w:r>
          </w:p>
          <w:p w:rsidR="00724CE1" w:rsidRDefault="00724CE1"/>
        </w:tc>
      </w:tr>
      <w:tr w:rsidR="00724CE1" w:rsidTr="006803FC">
        <w:trPr>
          <w:tblCellSpacing w:w="15" w:type="dxa"/>
        </w:trPr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pPr>
              <w:pStyle w:val="formattext"/>
            </w:pPr>
            <w:bookmarkStart w:id="77" w:name="ZAP2MII3P6"/>
            <w:bookmarkStart w:id="78" w:name="bssPhr162"/>
            <w:bookmarkEnd w:id="77"/>
            <w:bookmarkEnd w:id="78"/>
            <w:r>
              <w:t xml:space="preserve">Адрес электронной почты регулируемой организации </w:t>
            </w:r>
          </w:p>
        </w:tc>
        <w:tc>
          <w:tcPr>
            <w:tcW w:w="3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hyperlink r:id="rId18" w:history="1">
              <w:r w:rsidRPr="00A57C85">
                <w:rPr>
                  <w:rStyle w:val="a3"/>
                  <w:lang w:val="en-US"/>
                </w:rPr>
                <w:t>zaria.idra@mail.ru</w:t>
              </w:r>
            </w:hyperlink>
          </w:p>
        </w:tc>
      </w:tr>
      <w:tr w:rsidR="00724CE1" w:rsidTr="006803FC">
        <w:trPr>
          <w:tblCellSpacing w:w="15" w:type="dxa"/>
        </w:trPr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pPr>
              <w:pStyle w:val="formattext"/>
            </w:pPr>
            <w:bookmarkStart w:id="79" w:name="ZAP27IM3FR"/>
            <w:bookmarkStart w:id="80" w:name="bssPhr163"/>
            <w:bookmarkEnd w:id="79"/>
            <w:bookmarkEnd w:id="80"/>
            <w:r>
              <w:t xml:space="preserve">Режим работы регулируемой организации (абонентских отделов, сбытовых подразделений), в том числе часы работы диспетчерских служб </w:t>
            </w:r>
          </w:p>
        </w:tc>
        <w:tc>
          <w:tcPr>
            <w:tcW w:w="3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 w:rsidP="007E1135">
            <w:r>
              <w:t>Режим работы:</w:t>
            </w:r>
          </w:p>
          <w:p w:rsidR="00724CE1" w:rsidRDefault="00724CE1" w:rsidP="007E1135">
            <w:r>
              <w:t>с 8.00ч. до 17.00ч.</w:t>
            </w:r>
          </w:p>
          <w:p w:rsidR="00724CE1" w:rsidRDefault="00724CE1" w:rsidP="007E1135">
            <w:r>
              <w:t>Перерыв:</w:t>
            </w:r>
          </w:p>
          <w:p w:rsidR="00724CE1" w:rsidRDefault="00724CE1" w:rsidP="007E1135">
            <w:r>
              <w:t>с 12.00ч. до 13.00ч.</w:t>
            </w:r>
          </w:p>
        </w:tc>
      </w:tr>
      <w:tr w:rsidR="00724CE1" w:rsidTr="006803FC">
        <w:trPr>
          <w:tblCellSpacing w:w="15" w:type="dxa"/>
        </w:trPr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pPr>
              <w:pStyle w:val="formattext"/>
            </w:pPr>
            <w:bookmarkStart w:id="81" w:name="ZAP2DKA3IJ"/>
            <w:bookmarkStart w:id="82" w:name="bssPhr164"/>
            <w:bookmarkEnd w:id="81"/>
            <w:bookmarkEnd w:id="82"/>
            <w:r>
              <w:t xml:space="preserve">Вид регулируемой деятельности </w:t>
            </w:r>
          </w:p>
        </w:tc>
        <w:tc>
          <w:tcPr>
            <w:tcW w:w="3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r>
              <w:t>Водоснабжение</w:t>
            </w:r>
          </w:p>
        </w:tc>
      </w:tr>
      <w:tr w:rsidR="00724CE1" w:rsidTr="006803FC">
        <w:trPr>
          <w:tblCellSpacing w:w="15" w:type="dxa"/>
        </w:trPr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pPr>
              <w:pStyle w:val="formattext"/>
            </w:pPr>
            <w:bookmarkStart w:id="83" w:name="ZAP2E443JT"/>
            <w:bookmarkStart w:id="84" w:name="bssPhr165"/>
            <w:bookmarkEnd w:id="83"/>
            <w:bookmarkEnd w:id="84"/>
            <w:r>
              <w:t xml:space="preserve">Протяженность водопроводных сетей (в однотрубном исчислении) (километров) </w:t>
            </w:r>
          </w:p>
        </w:tc>
        <w:tc>
          <w:tcPr>
            <w:tcW w:w="3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r>
              <w:t>18,881 км.</w:t>
            </w:r>
          </w:p>
        </w:tc>
      </w:tr>
      <w:tr w:rsidR="00724CE1" w:rsidTr="006803FC">
        <w:trPr>
          <w:tblCellSpacing w:w="15" w:type="dxa"/>
        </w:trPr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pPr>
              <w:pStyle w:val="formattext"/>
            </w:pPr>
            <w:bookmarkStart w:id="85" w:name="ZAP2J2M3MC"/>
            <w:bookmarkStart w:id="86" w:name="bssPhr166"/>
            <w:bookmarkEnd w:id="85"/>
            <w:bookmarkEnd w:id="86"/>
            <w:r>
              <w:t xml:space="preserve">Количество скважин (штук) </w:t>
            </w:r>
          </w:p>
        </w:tc>
        <w:tc>
          <w:tcPr>
            <w:tcW w:w="3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r>
              <w:t>2</w:t>
            </w:r>
          </w:p>
        </w:tc>
      </w:tr>
      <w:tr w:rsidR="00724CE1" w:rsidTr="006803FC">
        <w:trPr>
          <w:tblCellSpacing w:w="15" w:type="dxa"/>
        </w:trPr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pPr>
              <w:pStyle w:val="formattext"/>
            </w:pPr>
            <w:bookmarkStart w:id="87" w:name="ZAP2LQ23NN"/>
            <w:bookmarkStart w:id="88" w:name="bssPhr167"/>
            <w:bookmarkEnd w:id="87"/>
            <w:bookmarkEnd w:id="88"/>
            <w:r>
              <w:t xml:space="preserve">Количество подкачивающих насосных станций (штук) </w:t>
            </w:r>
          </w:p>
        </w:tc>
        <w:tc>
          <w:tcPr>
            <w:tcW w:w="3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4CE1" w:rsidRDefault="00724CE1">
            <w:r>
              <w:t xml:space="preserve">Нет </w:t>
            </w:r>
          </w:p>
        </w:tc>
      </w:tr>
    </w:tbl>
    <w:p w:rsidR="003A3B6E" w:rsidRDefault="003A3B6E" w:rsidP="006803FC">
      <w:pPr>
        <w:pStyle w:val="headertexttopleveltextcentertext"/>
        <w:spacing w:after="480" w:afterAutospacing="0"/>
        <w:jc w:val="center"/>
      </w:pPr>
      <w:bookmarkStart w:id="89" w:name="ZAP2HU23FB"/>
      <w:bookmarkStart w:id="90" w:name="bssPhr168"/>
      <w:bookmarkStart w:id="91" w:name="ZA00MP22OF"/>
      <w:bookmarkStart w:id="92" w:name="XA00M902N2"/>
      <w:bookmarkStart w:id="93" w:name="ZAP1H3C35G"/>
      <w:bookmarkStart w:id="94" w:name="ZAP1MHU371"/>
      <w:bookmarkStart w:id="95" w:name="ZAP1MLG372"/>
      <w:bookmarkStart w:id="96" w:name="bssPhr169"/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t xml:space="preserve">Форма 2.2. Информация о тарифе на питьевую воду (питьевое водоснабжение) </w:t>
      </w:r>
    </w:p>
    <w:tbl>
      <w:tblPr>
        <w:tblW w:w="9684" w:type="dxa"/>
        <w:tblCellSpacing w:w="15" w:type="dxa"/>
        <w:tblInd w:w="10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345"/>
        <w:gridCol w:w="3339"/>
      </w:tblGrid>
      <w:tr w:rsidR="003A3B6E" w:rsidTr="006803FC">
        <w:trPr>
          <w:tblCellSpacing w:w="15" w:type="dxa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 w:rsidP="006803FC">
            <w:pPr>
              <w:pStyle w:val="formattext"/>
            </w:pPr>
            <w:bookmarkStart w:id="97" w:name="ZAP2EKU3I1"/>
            <w:bookmarkStart w:id="98" w:name="bssPhr170"/>
            <w:bookmarkStart w:id="99" w:name="ZAP2EOG3I2"/>
            <w:bookmarkStart w:id="100" w:name="bssPhr171"/>
            <w:bookmarkEnd w:id="97"/>
            <w:bookmarkEnd w:id="98"/>
            <w:bookmarkEnd w:id="99"/>
            <w:bookmarkEnd w:id="100"/>
            <w:r>
              <w:t xml:space="preserve">Наименование органа регулирования, принявшего решение об утверждении тарифа на питьевую воду (питьевое водоснабжение) 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963DCF" w:rsidRDefault="00963DCF" w:rsidP="006803FC">
            <w:r>
              <w:t xml:space="preserve">Региональной  энергетической  комиссии </w:t>
            </w:r>
          </w:p>
          <w:p w:rsidR="003A3B6E" w:rsidRDefault="00963DCF" w:rsidP="006803FC">
            <w:r>
              <w:t>Красноярского  края</w:t>
            </w:r>
          </w:p>
        </w:tc>
      </w:tr>
      <w:tr w:rsidR="009F0BFC" w:rsidTr="006803FC">
        <w:trPr>
          <w:tblCellSpacing w:w="15" w:type="dxa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9F0BFC" w:rsidRDefault="009F0BFC">
            <w:pPr>
              <w:pStyle w:val="formattext"/>
            </w:pPr>
            <w:bookmarkStart w:id="101" w:name="ZAP2J6G3HG"/>
            <w:bookmarkStart w:id="102" w:name="bssPhr172"/>
            <w:bookmarkEnd w:id="101"/>
            <w:bookmarkEnd w:id="102"/>
            <w:r>
              <w:t xml:space="preserve">Реквизиты (дата, номер) решения об утверждении тарифа на питьевую воду (питьевое водоснабжение) </w:t>
            </w:r>
          </w:p>
        </w:tc>
        <w:tc>
          <w:tcPr>
            <w:tcW w:w="32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963DCF" w:rsidRDefault="00963DCF" w:rsidP="00963DCF">
            <w:r>
              <w:t xml:space="preserve">Приказ Региональной  энергетической  комиссии </w:t>
            </w:r>
          </w:p>
          <w:p w:rsidR="009F0BFC" w:rsidRDefault="00963DCF" w:rsidP="00963DCF">
            <w:r>
              <w:t>Красноярского  края от 10.12.2015 г. №594-в</w:t>
            </w:r>
          </w:p>
        </w:tc>
      </w:tr>
      <w:tr w:rsidR="009F0BFC" w:rsidTr="006803FC">
        <w:trPr>
          <w:tblCellSpacing w:w="15" w:type="dxa"/>
        </w:trPr>
        <w:tc>
          <w:tcPr>
            <w:tcW w:w="6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9F0BFC" w:rsidRDefault="009F0BFC">
            <w:pPr>
              <w:pStyle w:val="formattext"/>
            </w:pPr>
            <w:bookmarkStart w:id="103" w:name="ZAP2AMC3FD"/>
            <w:bookmarkStart w:id="104" w:name="bssPhr173"/>
            <w:bookmarkEnd w:id="103"/>
            <w:bookmarkEnd w:id="104"/>
            <w:r>
              <w:lastRenderedPageBreak/>
              <w:t xml:space="preserve">Величина установленного тарифа на питьевую воду (питьевое водоснабжение) 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9F0BFC" w:rsidRDefault="00440CCB">
            <w:r>
              <w:t>с</w:t>
            </w:r>
            <w:r w:rsidR="00963DCF">
              <w:t xml:space="preserve"> 01.01.2016 </w:t>
            </w:r>
            <w:r w:rsidR="00684E66">
              <w:t>г. по 30.06.201</w:t>
            </w:r>
            <w:r w:rsidR="00963DCF">
              <w:t>6 г.– 39,85</w:t>
            </w:r>
            <w:r w:rsidR="009F0BFC">
              <w:t xml:space="preserve"> руб.</w:t>
            </w:r>
            <w:r w:rsidR="00963DCF">
              <w:t>/м³</w:t>
            </w:r>
          </w:p>
          <w:p w:rsidR="009F0BFC" w:rsidRDefault="00440CCB">
            <w:r>
              <w:t>с</w:t>
            </w:r>
            <w:r w:rsidR="00963DCF">
              <w:t xml:space="preserve"> 01.07.2016 г. по 31.12.2016 </w:t>
            </w:r>
            <w:r w:rsidR="00684E66">
              <w:t xml:space="preserve">г. </w:t>
            </w:r>
            <w:r w:rsidR="00963DCF">
              <w:t>– 41,44</w:t>
            </w:r>
            <w:r w:rsidR="009F0BFC">
              <w:t xml:space="preserve"> руб.</w:t>
            </w:r>
            <w:r w:rsidR="00963DCF">
              <w:t>/м³</w:t>
            </w:r>
          </w:p>
        </w:tc>
      </w:tr>
      <w:tr w:rsidR="009F0BFC" w:rsidTr="006803FC">
        <w:trPr>
          <w:tblCellSpacing w:w="15" w:type="dxa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9F0BFC" w:rsidRDefault="009F0BFC">
            <w:pPr>
              <w:pStyle w:val="formattext"/>
            </w:pPr>
            <w:bookmarkStart w:id="105" w:name="ZAP238M3E5"/>
            <w:bookmarkStart w:id="106" w:name="bssPhr174"/>
            <w:bookmarkEnd w:id="105"/>
            <w:bookmarkEnd w:id="106"/>
            <w:r>
              <w:t xml:space="preserve">Срок действия установленного тарифа на питьевую воду (питьевое водоснабжение) </w:t>
            </w:r>
          </w:p>
        </w:tc>
        <w:tc>
          <w:tcPr>
            <w:tcW w:w="32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9F0BFC" w:rsidRDefault="00440CCB" w:rsidP="009F0BFC">
            <w:r>
              <w:t>с</w:t>
            </w:r>
            <w:r w:rsidR="00963DCF">
              <w:t xml:space="preserve"> 01.01.2016</w:t>
            </w:r>
            <w:r w:rsidR="00684E66">
              <w:t>г. по 30.06.201</w:t>
            </w:r>
            <w:r w:rsidR="00963DCF">
              <w:t>6</w:t>
            </w:r>
            <w:r w:rsidR="009F0BFC">
              <w:t>г</w:t>
            </w:r>
          </w:p>
          <w:p w:rsidR="009F0BFC" w:rsidRDefault="00440CCB">
            <w:r>
              <w:t>с</w:t>
            </w:r>
            <w:r w:rsidR="00963DCF">
              <w:t xml:space="preserve"> 01.07.2016</w:t>
            </w:r>
            <w:r w:rsidR="00684E66">
              <w:t>г. по 31.12.201</w:t>
            </w:r>
            <w:r w:rsidR="00963DCF">
              <w:t>6</w:t>
            </w:r>
            <w:r w:rsidR="009F0BFC">
              <w:t>г</w:t>
            </w:r>
          </w:p>
        </w:tc>
      </w:tr>
      <w:tr w:rsidR="009F0BFC" w:rsidTr="006803FC">
        <w:trPr>
          <w:tblCellSpacing w:w="15" w:type="dxa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9F0BFC" w:rsidRDefault="009F0BFC">
            <w:pPr>
              <w:pStyle w:val="formattext"/>
            </w:pPr>
            <w:bookmarkStart w:id="107" w:name="ZAP1V0E3A6"/>
            <w:bookmarkStart w:id="108" w:name="bssPhr175"/>
            <w:bookmarkEnd w:id="107"/>
            <w:bookmarkEnd w:id="108"/>
            <w:r>
              <w:t xml:space="preserve">Источник официального опубликования решения об установлении тарифа на питьевую воду (питьевое водоснабжение) </w:t>
            </w:r>
          </w:p>
        </w:tc>
        <w:tc>
          <w:tcPr>
            <w:tcW w:w="32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9F1A59" w:rsidRDefault="009F1A59" w:rsidP="009F1A59">
            <w:r>
              <w:t>К</w:t>
            </w:r>
            <w:r w:rsidR="00440CCB">
              <w:t>раевая</w:t>
            </w:r>
            <w:r w:rsidR="001E074E">
              <w:t xml:space="preserve">  государственная </w:t>
            </w:r>
            <w:r>
              <w:t>газет</w:t>
            </w:r>
            <w:r w:rsidR="001E074E">
              <w:t xml:space="preserve">а </w:t>
            </w:r>
            <w:r>
              <w:t xml:space="preserve"> «Наш </w:t>
            </w:r>
          </w:p>
          <w:p w:rsidR="009F1A59" w:rsidRDefault="009F1A59" w:rsidP="009F1A59">
            <w:r>
              <w:t xml:space="preserve">Красноярский  край»  и  на  «Официальном  интернет-портале  правовой </w:t>
            </w:r>
          </w:p>
          <w:p w:rsidR="009F0BFC" w:rsidRDefault="009F1A59" w:rsidP="001E074E">
            <w:r>
              <w:t xml:space="preserve">информации Красноярского края» </w:t>
            </w:r>
            <w:hyperlink r:id="rId19" w:history="1">
              <w:r w:rsidR="001E074E" w:rsidRPr="000D6BCD">
                <w:rPr>
                  <w:rStyle w:val="a3"/>
                </w:rPr>
                <w:t>www.zakon.krskstate.ru</w:t>
              </w:r>
            </w:hyperlink>
            <w:r w:rsidR="001E074E">
              <w:t xml:space="preserve"> </w:t>
            </w:r>
          </w:p>
        </w:tc>
      </w:tr>
    </w:tbl>
    <w:p w:rsidR="003A3B6E" w:rsidRDefault="003A3B6E" w:rsidP="003A3B6E">
      <w:pPr>
        <w:pStyle w:val="headertexttopleveltextcentertext"/>
        <w:jc w:val="center"/>
      </w:pPr>
      <w:bookmarkStart w:id="109" w:name="ZA00MDU2O1"/>
      <w:bookmarkStart w:id="110" w:name="XA00M9I2N5"/>
      <w:bookmarkStart w:id="111" w:name="ZAP1H6O36L"/>
      <w:bookmarkStart w:id="112" w:name="ZAP1MLA386"/>
      <w:bookmarkStart w:id="113" w:name="ZAP1MOS387"/>
      <w:bookmarkStart w:id="114" w:name="bssPhr176"/>
      <w:bookmarkEnd w:id="109"/>
      <w:bookmarkEnd w:id="110"/>
      <w:bookmarkEnd w:id="111"/>
      <w:bookmarkEnd w:id="112"/>
      <w:bookmarkEnd w:id="113"/>
      <w:bookmarkEnd w:id="114"/>
      <w:r>
        <w:t xml:space="preserve">Форма 2.3. Информация о тарифе на техническую воду </w:t>
      </w:r>
    </w:p>
    <w:tbl>
      <w:tblPr>
        <w:tblW w:w="0" w:type="auto"/>
        <w:tblCellSpacing w:w="15" w:type="dxa"/>
        <w:tblInd w:w="10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5"/>
        <w:gridCol w:w="2350"/>
      </w:tblGrid>
      <w:tr w:rsidR="003A3B6E" w:rsidTr="009F1A59">
        <w:trPr>
          <w:tblCellSpacing w:w="15" w:type="dxa"/>
        </w:trPr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15" w:name="ZAP28OM3ET"/>
            <w:bookmarkStart w:id="116" w:name="bssPhr177"/>
            <w:bookmarkStart w:id="117" w:name="ZAP2E783GE"/>
            <w:bookmarkStart w:id="118" w:name="bssPhr178"/>
            <w:bookmarkEnd w:id="115"/>
            <w:bookmarkEnd w:id="116"/>
            <w:bookmarkEnd w:id="117"/>
            <w:bookmarkEnd w:id="118"/>
            <w:r>
              <w:t xml:space="preserve">Наименование органа регулирования тарифов, принявшего решение об утверждении тарифа на техническую воду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19" w:name="ZAP2JA23HH"/>
            <w:bookmarkStart w:id="120" w:name="bssPhr179"/>
            <w:bookmarkEnd w:id="119"/>
            <w:bookmarkEnd w:id="120"/>
            <w:r>
              <w:t xml:space="preserve">Реквизиты (дата, номер) решения об утверждении тарифа на техническую воду </w:t>
            </w:r>
          </w:p>
        </w:tc>
        <w:tc>
          <w:tcPr>
            <w:tcW w:w="2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21" w:name="ZAP2C663H4"/>
            <w:bookmarkStart w:id="122" w:name="bssPhr180"/>
            <w:bookmarkEnd w:id="121"/>
            <w:bookmarkEnd w:id="122"/>
            <w:r>
              <w:t xml:space="preserve">Величина установленного тарифа на техническую воду </w:t>
            </w:r>
          </w:p>
        </w:tc>
        <w:tc>
          <w:tcPr>
            <w:tcW w:w="2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23" w:name="ZAP242E3EQ"/>
            <w:bookmarkStart w:id="124" w:name="bssPhr181"/>
            <w:bookmarkEnd w:id="123"/>
            <w:bookmarkEnd w:id="124"/>
            <w:r>
              <w:t xml:space="preserve">Срок действия установленного тарифа на техническую воду </w:t>
            </w:r>
          </w:p>
        </w:tc>
        <w:tc>
          <w:tcPr>
            <w:tcW w:w="2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25" w:name="ZAP1V403A7"/>
            <w:bookmarkStart w:id="126" w:name="bssPhr182"/>
            <w:bookmarkEnd w:id="125"/>
            <w:bookmarkEnd w:id="126"/>
            <w:r>
              <w:t xml:space="preserve">Источник официального опубликования решения об установлении тарифа на техническую воду </w:t>
            </w:r>
          </w:p>
        </w:tc>
        <w:tc>
          <w:tcPr>
            <w:tcW w:w="2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</w:tbl>
    <w:p w:rsidR="003A3B6E" w:rsidRDefault="003A3B6E" w:rsidP="003A3B6E">
      <w:pPr>
        <w:pStyle w:val="headertexttopleveltextcentertext"/>
        <w:jc w:val="center"/>
      </w:pPr>
      <w:bookmarkStart w:id="127" w:name="ZA00MIK2ND"/>
      <w:bookmarkStart w:id="128" w:name="XA00MA42N8"/>
      <w:bookmarkStart w:id="129" w:name="ZAP1HB436J"/>
      <w:bookmarkStart w:id="130" w:name="ZAP1MPM384"/>
      <w:bookmarkStart w:id="131" w:name="ZAP1MT8385"/>
      <w:bookmarkStart w:id="132" w:name="bssPhr183"/>
      <w:bookmarkEnd w:id="127"/>
      <w:bookmarkEnd w:id="128"/>
      <w:bookmarkEnd w:id="129"/>
      <w:bookmarkEnd w:id="130"/>
      <w:bookmarkEnd w:id="131"/>
      <w:bookmarkEnd w:id="132"/>
      <w:r>
        <w:t xml:space="preserve">Форма 2.4. Информация о тарифе на транспортировку воды </w:t>
      </w:r>
    </w:p>
    <w:tbl>
      <w:tblPr>
        <w:tblW w:w="0" w:type="auto"/>
        <w:tblCellSpacing w:w="15" w:type="dxa"/>
        <w:tblInd w:w="10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100"/>
        <w:gridCol w:w="2345"/>
      </w:tblGrid>
      <w:tr w:rsidR="003A3B6E" w:rsidTr="009F1A59">
        <w:trPr>
          <w:tblCellSpacing w:w="15" w:type="dxa"/>
        </w:trPr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33" w:name="ZAP2ES23I3"/>
            <w:bookmarkStart w:id="134" w:name="bssPhr184"/>
            <w:bookmarkStart w:id="135" w:name="ZAP2EVK3I4"/>
            <w:bookmarkStart w:id="136" w:name="bssPhr185"/>
            <w:bookmarkEnd w:id="133"/>
            <w:bookmarkEnd w:id="134"/>
            <w:bookmarkEnd w:id="135"/>
            <w:bookmarkEnd w:id="136"/>
            <w:r>
              <w:t xml:space="preserve">Наименование органа регулирования, принявшего решение об утверждении тарифа на транспортировку воды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37" w:name="ZAP2JDK3HI"/>
            <w:bookmarkStart w:id="138" w:name="bssPhr186"/>
            <w:bookmarkEnd w:id="137"/>
            <w:bookmarkEnd w:id="138"/>
            <w:r>
              <w:t xml:space="preserve">Реквизиты (дата, номер) решения об утверждении тарифа на транспортировку воды </w:t>
            </w:r>
          </w:p>
        </w:tc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39" w:name="ZAP2CIE3HG"/>
            <w:bookmarkStart w:id="140" w:name="bssPhr187"/>
            <w:bookmarkEnd w:id="139"/>
            <w:bookmarkEnd w:id="140"/>
            <w:r>
              <w:t xml:space="preserve">Величина установленного тарифа на транспортировку воды </w:t>
            </w:r>
          </w:p>
        </w:tc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41" w:name="ZAP249E3F6"/>
            <w:bookmarkStart w:id="142" w:name="bssPhr188"/>
            <w:bookmarkEnd w:id="141"/>
            <w:bookmarkEnd w:id="142"/>
            <w:r>
              <w:t xml:space="preserve">Срок действия установленного тарифа на транспортировку воды </w:t>
            </w:r>
          </w:p>
        </w:tc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43" w:name="ZAP1V7I3A8"/>
            <w:bookmarkStart w:id="144" w:name="bssPhr189"/>
            <w:bookmarkEnd w:id="143"/>
            <w:bookmarkEnd w:id="144"/>
            <w:r>
              <w:t xml:space="preserve">Источник официального опубликования решения об установлении тарифа на транспортировку воды </w:t>
            </w:r>
          </w:p>
        </w:tc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</w:tbl>
    <w:p w:rsidR="003A3B6E" w:rsidRDefault="003A3B6E" w:rsidP="003A3B6E">
      <w:pPr>
        <w:pStyle w:val="headertexttopleveltextcentertext"/>
        <w:jc w:val="center"/>
      </w:pPr>
      <w:bookmarkStart w:id="145" w:name="ZA00M2G2MA"/>
      <w:bookmarkStart w:id="146" w:name="XA00MAM2NB"/>
      <w:bookmarkStart w:id="147" w:name="ZAP1HE0370"/>
      <w:bookmarkStart w:id="148" w:name="ZAP1MSI38H"/>
      <w:bookmarkStart w:id="149" w:name="ZAP1N0438I"/>
      <w:bookmarkStart w:id="150" w:name="bssPhr190"/>
      <w:bookmarkEnd w:id="145"/>
      <w:bookmarkEnd w:id="146"/>
      <w:bookmarkEnd w:id="147"/>
      <w:bookmarkEnd w:id="148"/>
      <w:bookmarkEnd w:id="149"/>
      <w:bookmarkEnd w:id="150"/>
      <w:r>
        <w:t xml:space="preserve">Форма 2.5. Информация о тарифе на подвоз воды </w:t>
      </w:r>
    </w:p>
    <w:tbl>
      <w:tblPr>
        <w:tblW w:w="0" w:type="auto"/>
        <w:tblCellSpacing w:w="15" w:type="dxa"/>
        <w:tblInd w:w="10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5"/>
        <w:gridCol w:w="2350"/>
      </w:tblGrid>
      <w:tr w:rsidR="003A3B6E" w:rsidTr="009F1A59">
        <w:trPr>
          <w:tblCellSpacing w:w="15" w:type="dxa"/>
        </w:trPr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51" w:name="ZAP2JH63JC"/>
            <w:bookmarkStart w:id="152" w:name="bssPhr191"/>
            <w:bookmarkStart w:id="153" w:name="ZAP2JKO3JD"/>
            <w:bookmarkStart w:id="154" w:name="bssPhr192"/>
            <w:bookmarkEnd w:id="151"/>
            <w:bookmarkEnd w:id="152"/>
            <w:bookmarkEnd w:id="153"/>
            <w:bookmarkEnd w:id="154"/>
            <w:r>
              <w:t xml:space="preserve">Наименование органа регулирования, принявшего решение об утверждении тарифа на подвоз воды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55" w:name="ZAP2EBI3JI"/>
            <w:bookmarkStart w:id="156" w:name="bssPhr193"/>
            <w:bookmarkEnd w:id="155"/>
            <w:bookmarkEnd w:id="156"/>
            <w:r>
              <w:t xml:space="preserve">Реквизиты (дата, номер) решения об утверждении тарифа подвоз воды </w:t>
            </w:r>
          </w:p>
        </w:tc>
        <w:tc>
          <w:tcPr>
            <w:tcW w:w="2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57" w:name="ZAP2D2Q3HS"/>
            <w:bookmarkStart w:id="158" w:name="bssPhr194"/>
            <w:bookmarkEnd w:id="157"/>
            <w:bookmarkEnd w:id="158"/>
            <w:r>
              <w:t xml:space="preserve">Величина установленного тарифа на подвоз воды </w:t>
            </w:r>
          </w:p>
        </w:tc>
        <w:tc>
          <w:tcPr>
            <w:tcW w:w="2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59" w:name="ZAP24KI3FI"/>
            <w:bookmarkStart w:id="160" w:name="bssPhr195"/>
            <w:bookmarkEnd w:id="159"/>
            <w:bookmarkEnd w:id="160"/>
            <w:r>
              <w:t xml:space="preserve">Срок действия установленного тарифа на подвоз воды </w:t>
            </w:r>
          </w:p>
        </w:tc>
        <w:tc>
          <w:tcPr>
            <w:tcW w:w="2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61" w:name="ZAP1VB43A9"/>
            <w:bookmarkStart w:id="162" w:name="bssPhr196"/>
            <w:bookmarkEnd w:id="161"/>
            <w:bookmarkEnd w:id="162"/>
            <w:r>
              <w:t xml:space="preserve">Источник официального опубликования решения об установлении тарифа на подвоз воды </w:t>
            </w:r>
          </w:p>
        </w:tc>
        <w:tc>
          <w:tcPr>
            <w:tcW w:w="2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</w:tbl>
    <w:p w:rsidR="003A3B6E" w:rsidRDefault="003A3B6E" w:rsidP="003A3B6E">
      <w:pPr>
        <w:pStyle w:val="headertexttopleveltextcentertext"/>
        <w:jc w:val="center"/>
      </w:pPr>
      <w:bookmarkStart w:id="163" w:name="ZA00MJ02OI"/>
      <w:bookmarkStart w:id="164" w:name="XA00MB82NE"/>
      <w:bookmarkStart w:id="165" w:name="ZAP1GFO34T"/>
      <w:bookmarkStart w:id="166" w:name="ZAP1LUA36E"/>
      <w:bookmarkStart w:id="167" w:name="ZAP1M1S36F"/>
      <w:bookmarkStart w:id="168" w:name="bssPhr197"/>
      <w:bookmarkEnd w:id="163"/>
      <w:bookmarkEnd w:id="164"/>
      <w:bookmarkEnd w:id="165"/>
      <w:bookmarkEnd w:id="166"/>
      <w:bookmarkEnd w:id="167"/>
      <w:bookmarkEnd w:id="168"/>
      <w:r>
        <w:lastRenderedPageBreak/>
        <w:t xml:space="preserve">Форма 2.6. Информация о тарифах на подключение к централизованной системе холодного водоснабжения </w:t>
      </w:r>
    </w:p>
    <w:tbl>
      <w:tblPr>
        <w:tblW w:w="0" w:type="auto"/>
        <w:tblCellSpacing w:w="15" w:type="dxa"/>
        <w:tblInd w:w="10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105"/>
        <w:gridCol w:w="2340"/>
      </w:tblGrid>
      <w:tr w:rsidR="003A3B6E" w:rsidTr="009F1A59">
        <w:trPr>
          <w:tblCellSpacing w:w="15" w:type="dxa"/>
        </w:trPr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69" w:name="ZAP2JOA3JE"/>
            <w:bookmarkStart w:id="170" w:name="bssPhr198"/>
            <w:bookmarkStart w:id="171" w:name="ZAP2JRS3JF"/>
            <w:bookmarkStart w:id="172" w:name="bssPhr199"/>
            <w:bookmarkEnd w:id="169"/>
            <w:bookmarkEnd w:id="170"/>
            <w:bookmarkEnd w:id="171"/>
            <w:bookmarkEnd w:id="172"/>
            <w:r>
              <w:t xml:space="preserve">Наименование органа регулирования, принявшего решение об утверждении тарифа на подключение к централизованной системе холодного водоснабжения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73" w:name="ZAP2CJ83EF"/>
            <w:bookmarkStart w:id="174" w:name="bssPhr200"/>
            <w:bookmarkEnd w:id="173"/>
            <w:bookmarkEnd w:id="174"/>
            <w:r>
              <w:t xml:space="preserve">Реквизиты (дата, номер) решения об утверждении тарифов на подключение к централизованной системе холодного водоснабжения 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75" w:name="ZAP2C163F9"/>
            <w:bookmarkStart w:id="176" w:name="bssPhr201"/>
            <w:bookmarkEnd w:id="175"/>
            <w:bookmarkEnd w:id="176"/>
            <w:r>
              <w:t xml:space="preserve">Величина установленного тарифа на подключение к централизованной системе холодного водоснабжения 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77" w:name="ZAP25MM3CQ"/>
            <w:bookmarkStart w:id="178" w:name="bssPhr202"/>
            <w:bookmarkEnd w:id="177"/>
            <w:bookmarkEnd w:id="178"/>
            <w:r>
              <w:t xml:space="preserve">Срок действия установленного тарифа на подключение к централизованной системе холодного водоснабжения 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179" w:name="ZAP1VEM3AA"/>
            <w:bookmarkStart w:id="180" w:name="bssPhr203"/>
            <w:bookmarkEnd w:id="179"/>
            <w:bookmarkEnd w:id="180"/>
            <w:r>
              <w:t xml:space="preserve">Источник официального опубликования решения об установлении тарифа на подключение к централизованной системе холодного водоснабжения 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</w:tbl>
    <w:p w:rsidR="004F1A14" w:rsidRPr="00062679" w:rsidRDefault="003A3B6E" w:rsidP="004F1A14">
      <w:pPr>
        <w:pStyle w:val="headertexttopleveltextcentertext"/>
        <w:spacing w:after="120" w:afterAutospacing="0"/>
        <w:jc w:val="center"/>
      </w:pPr>
      <w:bookmarkStart w:id="181" w:name="ZA00MKG2OM"/>
      <w:bookmarkStart w:id="182" w:name="XA00M6Q2MH"/>
      <w:bookmarkStart w:id="183" w:name="ZAP1K7M3A2"/>
      <w:bookmarkStart w:id="184" w:name="ZAP1PM83BJ"/>
      <w:bookmarkStart w:id="185" w:name="ZAP1PPQ3BK"/>
      <w:bookmarkStart w:id="186" w:name="bssPhr204"/>
      <w:bookmarkEnd w:id="181"/>
      <w:bookmarkEnd w:id="182"/>
      <w:bookmarkEnd w:id="183"/>
      <w:bookmarkEnd w:id="184"/>
      <w:bookmarkEnd w:id="185"/>
      <w:bookmarkEnd w:id="186"/>
      <w:r w:rsidRPr="00062679">
        <w:t xml:space="preserve">Форма 2.7. Информация об основных показателях финансово-хозяйственной деятельности регулируемой организации </w:t>
      </w:r>
      <w:r w:rsidR="005F600D" w:rsidRPr="00062679">
        <w:t>за 2016 год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55"/>
        <w:gridCol w:w="2390"/>
      </w:tblGrid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187" w:name="ZAP1OU8376"/>
            <w:bookmarkStart w:id="188" w:name="bssPhr205"/>
            <w:bookmarkStart w:id="189" w:name="ZAP1P1Q377"/>
            <w:bookmarkStart w:id="190" w:name="bssPhr206"/>
            <w:bookmarkEnd w:id="187"/>
            <w:bookmarkEnd w:id="188"/>
            <w:bookmarkEnd w:id="189"/>
            <w:bookmarkEnd w:id="190"/>
            <w:r w:rsidRPr="00062679">
              <w:t xml:space="preserve">1) Выручка от регулируемой деятельности (тыс. рублей) с разбивкой по видам деятельности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2800,0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191" w:name="ZAP1SSE3D3"/>
            <w:bookmarkStart w:id="192" w:name="bssPhr207"/>
            <w:bookmarkEnd w:id="191"/>
            <w:bookmarkEnd w:id="192"/>
            <w:r w:rsidRPr="00062679">
              <w:t xml:space="preserve">2) Себестоимость производимых товаров (оказываемых услуг) по регулируемому виду деятельности (тыс. рублей), включая: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2825,0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193" w:name="ZAP2MU43LP"/>
            <w:bookmarkStart w:id="194" w:name="bssPhr208"/>
            <w:bookmarkEnd w:id="193"/>
            <w:bookmarkEnd w:id="194"/>
            <w:r w:rsidRPr="00062679">
              <w:t xml:space="preserve">а) расходы на оплату холодной воды, приобретаемой у других организаций для последующей подачи потребителям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0,0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195" w:name="ZAP2FO23K0"/>
            <w:bookmarkStart w:id="196" w:name="bssPhr209"/>
            <w:bookmarkEnd w:id="195"/>
            <w:bookmarkEnd w:id="196"/>
            <w:r w:rsidRPr="00062679">
              <w:t xml:space="preserve">б) расходы на покупаемую электрическую энергию (мощность), используемую в технологическом процессе (с указанием средневзвешенной стоимости 1 кВт·ч), и объем приобретения электрической энергии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450,0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197" w:name="ZAP2NJQ3QS"/>
            <w:bookmarkStart w:id="198" w:name="bssPhr210"/>
            <w:bookmarkEnd w:id="197"/>
            <w:bookmarkEnd w:id="198"/>
            <w:r w:rsidRPr="00062679">
              <w:t xml:space="preserve">в) расходы на химические реагенты, используемые в технологическом процессе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15,0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199" w:name="ZAP2F863FC"/>
            <w:bookmarkStart w:id="200" w:name="bssPhr211"/>
            <w:bookmarkEnd w:id="199"/>
            <w:bookmarkEnd w:id="200"/>
            <w:r w:rsidRPr="00062679">
              <w:t xml:space="preserve">г) расходы на оплату труда и отчисления на социальные нужды основного производственного персонала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1749,0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01" w:name="ZAP1U4Q3A7"/>
            <w:bookmarkStart w:id="202" w:name="bssPhr212"/>
            <w:bookmarkEnd w:id="201"/>
            <w:bookmarkEnd w:id="202"/>
            <w:r w:rsidRPr="00062679">
              <w:t xml:space="preserve">д) расходы на оплату труда и отчисления на социальные нужды административно-управленческого персонала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170,0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03" w:name="ZAP1QDM3AN"/>
            <w:bookmarkStart w:id="204" w:name="bssPhr213"/>
            <w:bookmarkEnd w:id="203"/>
            <w:bookmarkEnd w:id="204"/>
            <w:r w:rsidRPr="00062679">
              <w:t xml:space="preserve">е) расходы на амортизацию основных производственных средств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0,0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05" w:name="ZAP1Q1C3BB"/>
            <w:bookmarkStart w:id="206" w:name="bssPhr214"/>
            <w:bookmarkEnd w:id="205"/>
            <w:bookmarkEnd w:id="206"/>
            <w:r w:rsidRPr="00062679">
              <w:t xml:space="preserve">ж) расходы на аренду имущества, используемого для осуществления регулируемого вида деятельности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44,0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07" w:name="ZAP22QM3BG"/>
            <w:bookmarkStart w:id="208" w:name="bssPhr215"/>
            <w:bookmarkEnd w:id="207"/>
            <w:bookmarkEnd w:id="208"/>
            <w:r w:rsidRPr="00062679">
              <w:t xml:space="preserve">з) общепроизводственные расходы, в том числе отнесенные к ним расходы на текущий и капитальный ремонт;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310,0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09" w:name="ZAP1V843A8"/>
            <w:bookmarkStart w:id="210" w:name="bssPhr216"/>
            <w:bookmarkEnd w:id="209"/>
            <w:bookmarkEnd w:id="210"/>
            <w:r w:rsidRPr="00062679">
              <w:t xml:space="preserve">и) общехозяйственные расходы, в том числе отнесенные к ним расходы на текущий и капитальный ремонт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28,0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11" w:name="ZAP1KMC39D"/>
            <w:bookmarkStart w:id="212" w:name="bssPhr217"/>
            <w:bookmarkEnd w:id="211"/>
            <w:bookmarkEnd w:id="212"/>
            <w:r w:rsidRPr="00062679">
              <w:t xml:space="preserve">к) расходы на капитальный и текущий ремонт основных производственных средств (в том числе информация об объемах товаров и услуг, их стоимости и способах приобретения у тех организаций, сумма оплаты услуг которых превышает 20 </w:t>
            </w:r>
            <w:r w:rsidRPr="00062679">
              <w:lastRenderedPageBreak/>
              <w:t>процентов суммы расходов по указанной статье расходов)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lastRenderedPageBreak/>
              <w:t>0,0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13" w:name="ZAP1L0C38G"/>
            <w:bookmarkStart w:id="214" w:name="bssPhr218"/>
            <w:bookmarkEnd w:id="213"/>
            <w:bookmarkEnd w:id="214"/>
            <w:r w:rsidRPr="00062679">
              <w:lastRenderedPageBreak/>
              <w:t xml:space="preserve">л) расходы на услуги производственного характера, оказываемые по договорам с организациями на проведение регламентных работ в рамках технологического процесса (в том числе информация об объемах товаров и услуг, их стоимости и способах приобретения у тех организаций, сумма оплаты услуг которых превышает 20 процентов суммы расходов по указанной статье расходов)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0,0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15" w:name="ZAP1UJ03BC"/>
            <w:bookmarkStart w:id="216" w:name="bssPhr219"/>
            <w:bookmarkEnd w:id="215"/>
            <w:bookmarkEnd w:id="216"/>
            <w:r w:rsidRPr="00062679">
              <w:t xml:space="preserve">м) прочие расходы, которые подлежат отнесению к регулируемым видам деятельности в соответствии с </w:t>
            </w:r>
            <w:hyperlink r:id="rId20" w:tgtFrame="_blank" w:history="1">
              <w:r w:rsidRPr="00062679">
                <w:rPr>
                  <w:rStyle w:val="a3"/>
                  <w:color w:val="auto"/>
                </w:rPr>
                <w:t>основами ценообразования в сфере водоснабжения и водоотведения</w:t>
              </w:r>
            </w:hyperlink>
            <w:r w:rsidRPr="00062679">
              <w:t xml:space="preserve">, утвержденными </w:t>
            </w:r>
            <w:hyperlink r:id="rId21" w:tgtFrame="_blank" w:history="1">
              <w:r w:rsidRPr="00062679">
                <w:rPr>
                  <w:rStyle w:val="a3"/>
                  <w:color w:val="auto"/>
                </w:rPr>
                <w:t>постановлением Правительства Российской Федерации от 13.05.2013 N 406</w:t>
              </w:r>
            </w:hyperlink>
            <w:r w:rsidRPr="00062679">
              <w:t xml:space="preserve"> (Официальный интернет-портал правовой информации http://www.pravo.gov.ru, 15.05.2013)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59,0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17" w:name="ZAP1R003AP"/>
            <w:bookmarkStart w:id="218" w:name="bssPhr220"/>
            <w:bookmarkEnd w:id="217"/>
            <w:bookmarkEnd w:id="218"/>
            <w:r w:rsidRPr="00062679">
              <w:t xml:space="preserve">3) Чистая прибыль, полученная от регулируемого вида деятельности, с указанием размера ее расходования на финансирование мероприятий, предусмотренных инвестиционной программой регулируемой организации (тыс. рублей)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0,0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19" w:name="ZAP1OES3F3"/>
            <w:bookmarkStart w:id="220" w:name="bssPhr221"/>
            <w:bookmarkEnd w:id="219"/>
            <w:bookmarkEnd w:id="220"/>
            <w:r w:rsidRPr="00062679">
              <w:t xml:space="preserve">4) Сведения об изменении стоимости основных фондов (в том числе за счет ввода в эксплуатацию (вывода из эксплуатации)), их переоценки (тыс. рублей)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0,0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21" w:name="ZAP1V4238G"/>
            <w:bookmarkStart w:id="222" w:name="bssPhr222"/>
            <w:bookmarkEnd w:id="221"/>
            <w:bookmarkEnd w:id="222"/>
            <w:r w:rsidRPr="00062679">
              <w:t xml:space="preserve">5) Валовая прибыль (убытки) от продажи товаров и услуг по регулируемому виду деятельности (тыс. рублей)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0,0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23" w:name="ZAP22SI3DQ"/>
            <w:bookmarkStart w:id="224" w:name="bssPhr223"/>
            <w:bookmarkEnd w:id="223"/>
            <w:bookmarkEnd w:id="224"/>
            <w:r w:rsidRPr="00062679">
              <w:t xml:space="preserve">6) Годовая бухгалтерская отчетность, включая бухгалтерский баланс и приложения к нему (раскрывается регулируемой организацией, выручка от регулируемой деятельности которой превышает 80 процентов совокупной выручки за отчетный год)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0,0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25" w:name="ZAP1QAM3A3"/>
            <w:bookmarkStart w:id="226" w:name="bssPhr224"/>
            <w:bookmarkEnd w:id="225"/>
            <w:bookmarkEnd w:id="226"/>
            <w:r w:rsidRPr="00062679">
              <w:t xml:space="preserve">7) Объем поднятой воды (тыс.куб. метров)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102,0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27" w:name="ZAP1V063C1"/>
            <w:bookmarkStart w:id="228" w:name="bssPhr225"/>
            <w:bookmarkEnd w:id="227"/>
            <w:bookmarkEnd w:id="228"/>
            <w:r w:rsidRPr="00062679">
              <w:t xml:space="preserve">8) Объем покупной воды (тыс.куб. метров)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0,0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29" w:name="ZAP1RN43BQ"/>
            <w:bookmarkStart w:id="230" w:name="bssPhr226"/>
            <w:bookmarkEnd w:id="229"/>
            <w:bookmarkEnd w:id="230"/>
            <w:r w:rsidRPr="00062679">
              <w:t xml:space="preserve">9) Объем воды, пропущенной через очистные сооружения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102,0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31" w:name="ZAP1VS63C1"/>
            <w:bookmarkStart w:id="232" w:name="bssPhr227"/>
            <w:bookmarkEnd w:id="231"/>
            <w:bookmarkEnd w:id="232"/>
            <w:r w:rsidRPr="00062679">
              <w:t xml:space="preserve">10) Объем отпущенной потребителям воды, определенный по приборам учета и расчетным путем (по нормативам потребления) (тыс.куб. метров)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69,0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33" w:name="ZAP2EN23IK"/>
            <w:bookmarkStart w:id="234" w:name="bssPhr228"/>
            <w:bookmarkEnd w:id="233"/>
            <w:bookmarkEnd w:id="234"/>
            <w:r w:rsidRPr="00062679">
              <w:t xml:space="preserve">11) Потери воды в сетях (процентов)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32,0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35" w:name="ZAP1UKM3C8"/>
            <w:bookmarkStart w:id="236" w:name="bssPhr229"/>
            <w:bookmarkEnd w:id="235"/>
            <w:bookmarkEnd w:id="236"/>
            <w:r w:rsidRPr="00062679">
              <w:t xml:space="preserve">12) Среднесписочная численность основного производственного персонала (человек)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7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37" w:name="ZAP25TM3KI"/>
            <w:bookmarkStart w:id="238" w:name="bssPhr230"/>
            <w:bookmarkEnd w:id="237"/>
            <w:bookmarkEnd w:id="238"/>
            <w:r w:rsidRPr="00062679">
              <w:t xml:space="preserve">13) Удельный расход электроэнергии на подачу воды в сеть (тыс.кВт·ч или тыс.куб. метров)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0,76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39" w:name="ZAP24DI3E8"/>
            <w:bookmarkStart w:id="240" w:name="bssPhr231"/>
            <w:bookmarkEnd w:id="239"/>
            <w:bookmarkEnd w:id="240"/>
            <w:r w:rsidRPr="00062679">
              <w:t xml:space="preserve">14) Расход воды на собственные (в том числе хозяйственно-бытовые) нужды (процент объема отпуска воды потребителям)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0,0</w:t>
            </w:r>
          </w:p>
        </w:tc>
      </w:tr>
      <w:tr w:rsidR="003A3B6E" w:rsidRPr="00062679" w:rsidTr="009F1A59">
        <w:trPr>
          <w:tblCellSpacing w:w="15" w:type="dxa"/>
        </w:trPr>
        <w:tc>
          <w:tcPr>
            <w:tcW w:w="7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41" w:name="ZAP1UQU3DA"/>
            <w:bookmarkStart w:id="242" w:name="bssPhr232"/>
            <w:bookmarkEnd w:id="241"/>
            <w:bookmarkEnd w:id="242"/>
            <w:r w:rsidRPr="00062679">
              <w:t xml:space="preserve">15) Показатель использования производственных объектов (по объему перекачки) по отношению к пиковому дню отчетного года (процентов) </w:t>
            </w:r>
          </w:p>
        </w:tc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62679">
            <w:r w:rsidRPr="00062679">
              <w:t>0,0</w:t>
            </w:r>
          </w:p>
        </w:tc>
      </w:tr>
    </w:tbl>
    <w:p w:rsidR="00C763D0" w:rsidRDefault="00C763D0" w:rsidP="003A3B6E">
      <w:pPr>
        <w:pStyle w:val="headertexttopleveltextcentertext"/>
        <w:jc w:val="center"/>
        <w:rPr>
          <w:color w:val="FF0000"/>
        </w:rPr>
      </w:pPr>
      <w:bookmarkStart w:id="243" w:name="ZA00MD82NF"/>
      <w:bookmarkStart w:id="244" w:name="XA00M7C2MK"/>
      <w:bookmarkStart w:id="245" w:name="ZAP1JQK39U"/>
      <w:bookmarkStart w:id="246" w:name="ZAP1P963BF"/>
      <w:bookmarkStart w:id="247" w:name="ZAP1PCO3BG"/>
      <w:bookmarkStart w:id="248" w:name="bssPhr233"/>
      <w:bookmarkEnd w:id="243"/>
      <w:bookmarkEnd w:id="244"/>
      <w:bookmarkEnd w:id="245"/>
      <w:bookmarkEnd w:id="246"/>
      <w:bookmarkEnd w:id="247"/>
      <w:bookmarkEnd w:id="248"/>
    </w:p>
    <w:p w:rsidR="003A3B6E" w:rsidRPr="00062679" w:rsidRDefault="003A3B6E" w:rsidP="003A3B6E">
      <w:pPr>
        <w:pStyle w:val="headertexttopleveltextcentertext"/>
        <w:jc w:val="center"/>
      </w:pPr>
      <w:r w:rsidRPr="00062679">
        <w:lastRenderedPageBreak/>
        <w:t xml:space="preserve">Форма 2.8. Информация об основных потребительских характеристиках регулируемых товаров и услуг регулируемых организаций и их соответствии установленным требованиям 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78"/>
        <w:gridCol w:w="2367"/>
      </w:tblGrid>
      <w:tr w:rsidR="003A3B6E" w:rsidRPr="00062679" w:rsidTr="00C763D0">
        <w:trPr>
          <w:tblCellSpacing w:w="15" w:type="dxa"/>
        </w:trPr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49" w:name="ZAP20E43FR"/>
            <w:bookmarkStart w:id="250" w:name="bssPhr234"/>
            <w:bookmarkStart w:id="251" w:name="ZAP25SM3HC"/>
            <w:bookmarkStart w:id="252" w:name="bssPhr235"/>
            <w:bookmarkEnd w:id="249"/>
            <w:bookmarkEnd w:id="250"/>
            <w:bookmarkEnd w:id="251"/>
            <w:bookmarkEnd w:id="252"/>
            <w:r w:rsidRPr="00062679">
              <w:t xml:space="preserve">1) Количество аварий на системах холодного водоснабжения (единиц на километр) 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9F0BFC">
            <w:r w:rsidRPr="00062679">
              <w:t>0</w:t>
            </w:r>
          </w:p>
        </w:tc>
      </w:tr>
      <w:tr w:rsidR="003A3B6E" w:rsidRPr="00062679" w:rsidTr="00C763D0">
        <w:trPr>
          <w:tblCellSpacing w:w="15" w:type="dxa"/>
        </w:trPr>
        <w:tc>
          <w:tcPr>
            <w:tcW w:w="7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53" w:name="ZAP25SQ3FM"/>
            <w:bookmarkStart w:id="254" w:name="bssPhr236"/>
            <w:bookmarkEnd w:id="253"/>
            <w:bookmarkEnd w:id="254"/>
            <w:r w:rsidRPr="00062679">
              <w:t xml:space="preserve">2) Количество случаев ограничения подачи холодной воды по графику с указанием срока действия таких ограничений (менее 24 часов в сутки) 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326E8">
            <w:r w:rsidRPr="00062679">
              <w:t>0</w:t>
            </w:r>
          </w:p>
        </w:tc>
      </w:tr>
      <w:tr w:rsidR="003A3B6E" w:rsidRPr="00062679" w:rsidTr="00C763D0">
        <w:trPr>
          <w:tblCellSpacing w:w="15" w:type="dxa"/>
        </w:trPr>
        <w:tc>
          <w:tcPr>
            <w:tcW w:w="7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55" w:name="ZAP1QBU3D6"/>
            <w:bookmarkStart w:id="256" w:name="bssPhr237"/>
            <w:bookmarkEnd w:id="255"/>
            <w:bookmarkEnd w:id="256"/>
            <w:r w:rsidRPr="00062679">
              <w:t xml:space="preserve">3) Доля потребителей, затронутых ограничениями подачи холодной воды (процентов) 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326E8">
            <w:r w:rsidRPr="00062679">
              <w:t>0</w:t>
            </w:r>
          </w:p>
        </w:tc>
      </w:tr>
      <w:tr w:rsidR="003A3B6E" w:rsidRPr="00062679" w:rsidTr="00C763D0">
        <w:trPr>
          <w:tblCellSpacing w:w="15" w:type="dxa"/>
        </w:trPr>
        <w:tc>
          <w:tcPr>
            <w:tcW w:w="7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57" w:name="ZAP22NS3EP"/>
            <w:bookmarkStart w:id="258" w:name="bssPhr238"/>
            <w:bookmarkEnd w:id="257"/>
            <w:bookmarkEnd w:id="258"/>
            <w:r w:rsidRPr="00062679">
              <w:t xml:space="preserve">4) Общее количество проведенных проб качества воды по следующим показателям: 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326E8">
            <w:r w:rsidRPr="00062679">
              <w:t>3</w:t>
            </w:r>
          </w:p>
        </w:tc>
      </w:tr>
      <w:tr w:rsidR="003A3B6E" w:rsidRPr="00062679" w:rsidTr="00C763D0">
        <w:trPr>
          <w:tblCellSpacing w:w="15" w:type="dxa"/>
        </w:trPr>
        <w:tc>
          <w:tcPr>
            <w:tcW w:w="7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59" w:name="ZAP340S3TL"/>
            <w:bookmarkStart w:id="260" w:name="bssPhr239"/>
            <w:bookmarkEnd w:id="259"/>
            <w:bookmarkEnd w:id="260"/>
            <w:r w:rsidRPr="00062679">
              <w:t xml:space="preserve">а) мутность 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326E8">
            <w:r w:rsidRPr="00062679">
              <w:t>1</w:t>
            </w:r>
          </w:p>
        </w:tc>
      </w:tr>
      <w:tr w:rsidR="003A3B6E" w:rsidRPr="00062679" w:rsidTr="00C763D0">
        <w:trPr>
          <w:tblCellSpacing w:w="15" w:type="dxa"/>
        </w:trPr>
        <w:tc>
          <w:tcPr>
            <w:tcW w:w="7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61" w:name="ZAP31B03QO"/>
            <w:bookmarkStart w:id="262" w:name="bssPhr240"/>
            <w:bookmarkEnd w:id="261"/>
            <w:bookmarkEnd w:id="262"/>
            <w:r w:rsidRPr="00062679">
              <w:t xml:space="preserve">б) цветность 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326E8">
            <w:r w:rsidRPr="00062679">
              <w:t>1</w:t>
            </w:r>
          </w:p>
        </w:tc>
      </w:tr>
      <w:tr w:rsidR="003A3B6E" w:rsidRPr="00062679" w:rsidTr="00C763D0">
        <w:trPr>
          <w:tblCellSpacing w:w="15" w:type="dxa"/>
        </w:trPr>
        <w:tc>
          <w:tcPr>
            <w:tcW w:w="7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63" w:name="ZAP2QNS3N1"/>
            <w:bookmarkStart w:id="264" w:name="bssPhr241"/>
            <w:bookmarkEnd w:id="263"/>
            <w:bookmarkEnd w:id="264"/>
            <w:r w:rsidRPr="00062679">
              <w:t xml:space="preserve">в) хлор остаточный общий, в том числе хлор остаточный связанный и хлор остаточный свободный 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326E8">
            <w:r w:rsidRPr="00062679">
              <w:t>1</w:t>
            </w:r>
          </w:p>
        </w:tc>
      </w:tr>
      <w:tr w:rsidR="003A3B6E" w:rsidRPr="00062679" w:rsidTr="00C763D0">
        <w:trPr>
          <w:tblCellSpacing w:w="15" w:type="dxa"/>
        </w:trPr>
        <w:tc>
          <w:tcPr>
            <w:tcW w:w="7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65" w:name="ZAP2M6Q3LV"/>
            <w:bookmarkStart w:id="266" w:name="bssPhr242"/>
            <w:bookmarkEnd w:id="265"/>
            <w:bookmarkEnd w:id="266"/>
            <w:r w:rsidRPr="00062679">
              <w:t xml:space="preserve">г) общие колиформные бактерии 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326E8">
            <w:r w:rsidRPr="00062679">
              <w:t>-</w:t>
            </w:r>
          </w:p>
        </w:tc>
      </w:tr>
      <w:tr w:rsidR="003A3B6E" w:rsidRPr="00062679" w:rsidTr="00C763D0">
        <w:trPr>
          <w:tblCellSpacing w:w="15" w:type="dxa"/>
        </w:trPr>
        <w:tc>
          <w:tcPr>
            <w:tcW w:w="7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67" w:name="ZAP21RG3EG"/>
            <w:bookmarkStart w:id="268" w:name="bssPhr243"/>
            <w:bookmarkEnd w:id="267"/>
            <w:bookmarkEnd w:id="268"/>
            <w:r w:rsidRPr="00062679">
              <w:t xml:space="preserve">д) термотолерантные колиформные бактерии 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326E8">
            <w:r w:rsidRPr="00062679">
              <w:t>-</w:t>
            </w:r>
          </w:p>
        </w:tc>
      </w:tr>
      <w:tr w:rsidR="003A3B6E" w:rsidRPr="00062679" w:rsidTr="00C763D0">
        <w:trPr>
          <w:tblCellSpacing w:w="15" w:type="dxa"/>
        </w:trPr>
        <w:tc>
          <w:tcPr>
            <w:tcW w:w="7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69" w:name="ZAP1VMA3EM"/>
            <w:bookmarkStart w:id="270" w:name="bssPhr244"/>
            <w:bookmarkEnd w:id="269"/>
            <w:bookmarkEnd w:id="270"/>
            <w:r w:rsidRPr="00062679">
              <w:t xml:space="preserve">5) Количество проведенных проб, выявивших несоответствие холодной воды санитарным нормам (предельно допустимой концентрации), по следующим показателям: 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326E8">
            <w:r w:rsidRPr="00062679">
              <w:t>-</w:t>
            </w:r>
          </w:p>
        </w:tc>
      </w:tr>
      <w:tr w:rsidR="003A3B6E" w:rsidRPr="00062679" w:rsidTr="00C763D0">
        <w:trPr>
          <w:tblCellSpacing w:w="15" w:type="dxa"/>
        </w:trPr>
        <w:tc>
          <w:tcPr>
            <w:tcW w:w="7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71" w:name="ZAP39FE3V6"/>
            <w:bookmarkStart w:id="272" w:name="bssPhr245"/>
            <w:bookmarkEnd w:id="271"/>
            <w:bookmarkEnd w:id="272"/>
            <w:r w:rsidRPr="00062679">
              <w:t xml:space="preserve">а) мутность 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326E8">
            <w:r w:rsidRPr="00062679">
              <w:t>-</w:t>
            </w:r>
          </w:p>
        </w:tc>
      </w:tr>
      <w:tr w:rsidR="003A3B6E" w:rsidRPr="00062679" w:rsidTr="00C763D0">
        <w:trPr>
          <w:tblCellSpacing w:w="15" w:type="dxa"/>
        </w:trPr>
        <w:tc>
          <w:tcPr>
            <w:tcW w:w="7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73" w:name="ZAP36PI3S9"/>
            <w:bookmarkStart w:id="274" w:name="bssPhr246"/>
            <w:bookmarkEnd w:id="273"/>
            <w:bookmarkEnd w:id="274"/>
            <w:r w:rsidRPr="00062679">
              <w:t xml:space="preserve">б) цветность 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326E8">
            <w:r w:rsidRPr="00062679">
              <w:t>-</w:t>
            </w:r>
          </w:p>
        </w:tc>
      </w:tr>
      <w:tr w:rsidR="003A3B6E" w:rsidRPr="00062679" w:rsidTr="00C763D0">
        <w:trPr>
          <w:tblCellSpacing w:w="15" w:type="dxa"/>
        </w:trPr>
        <w:tc>
          <w:tcPr>
            <w:tcW w:w="7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75" w:name="ZAP306E3OI"/>
            <w:bookmarkStart w:id="276" w:name="bssPhr247"/>
            <w:bookmarkEnd w:id="275"/>
            <w:bookmarkEnd w:id="276"/>
            <w:r w:rsidRPr="00062679">
              <w:t xml:space="preserve">в) хлор остаточный общий, в том числе хлор остаточный связанный и хлор остаточный свободный 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326E8">
            <w:r w:rsidRPr="00062679">
              <w:t>-</w:t>
            </w:r>
          </w:p>
        </w:tc>
      </w:tr>
      <w:tr w:rsidR="003A3B6E" w:rsidRPr="00062679" w:rsidTr="00C763D0">
        <w:trPr>
          <w:tblCellSpacing w:w="15" w:type="dxa"/>
        </w:trPr>
        <w:tc>
          <w:tcPr>
            <w:tcW w:w="7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77" w:name="ZAP2RLC3NG"/>
            <w:bookmarkStart w:id="278" w:name="bssPhr248"/>
            <w:bookmarkEnd w:id="277"/>
            <w:bookmarkEnd w:id="278"/>
            <w:r w:rsidRPr="00062679">
              <w:t xml:space="preserve">г) общие колиформные бактерии 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326E8">
            <w:r w:rsidRPr="00062679">
              <w:t>-</w:t>
            </w:r>
          </w:p>
        </w:tc>
      </w:tr>
      <w:tr w:rsidR="003A3B6E" w:rsidRPr="00062679" w:rsidTr="00C763D0">
        <w:trPr>
          <w:trHeight w:val="369"/>
          <w:tblCellSpacing w:w="15" w:type="dxa"/>
        </w:trPr>
        <w:tc>
          <w:tcPr>
            <w:tcW w:w="7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79" w:name="ZAP22523I2"/>
            <w:bookmarkStart w:id="280" w:name="bssPhr249"/>
            <w:bookmarkEnd w:id="279"/>
            <w:bookmarkEnd w:id="280"/>
            <w:r w:rsidRPr="00062679">
              <w:t xml:space="preserve">д) термотолерантные колиформные бактерии 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0326E8">
            <w:r w:rsidRPr="00062679">
              <w:t>-</w:t>
            </w:r>
          </w:p>
        </w:tc>
      </w:tr>
      <w:tr w:rsidR="003A3B6E" w:rsidRPr="00062679" w:rsidTr="00C763D0">
        <w:trPr>
          <w:trHeight w:val="558"/>
          <w:tblCellSpacing w:w="15" w:type="dxa"/>
        </w:trPr>
        <w:tc>
          <w:tcPr>
            <w:tcW w:w="7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3A3B6E">
            <w:pPr>
              <w:pStyle w:val="formattext"/>
            </w:pPr>
            <w:bookmarkStart w:id="281" w:name="ZAP24L43E6"/>
            <w:bookmarkStart w:id="282" w:name="bssPhr250"/>
            <w:bookmarkEnd w:id="281"/>
            <w:bookmarkEnd w:id="282"/>
            <w:r w:rsidRPr="00062679">
              <w:t xml:space="preserve">6) Доля исполненных в срок договоров о подключении (процент общего количества заключенных договоров о подключении) 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454ACE">
            <w:r w:rsidRPr="00062679">
              <w:t>0,5</w:t>
            </w:r>
          </w:p>
        </w:tc>
      </w:tr>
      <w:tr w:rsidR="003A3B6E" w:rsidRPr="00062679" w:rsidTr="00C763D0">
        <w:trPr>
          <w:tblCellSpacing w:w="15" w:type="dxa"/>
        </w:trPr>
        <w:tc>
          <w:tcPr>
            <w:tcW w:w="7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454ACE">
            <w:pPr>
              <w:pStyle w:val="formattext"/>
            </w:pPr>
            <w:bookmarkStart w:id="283" w:name="ZAP1P7238D"/>
            <w:bookmarkStart w:id="284" w:name="bssPhr251"/>
            <w:bookmarkEnd w:id="283"/>
            <w:bookmarkEnd w:id="284"/>
            <w:r w:rsidRPr="00062679">
              <w:t>7) Средняя продолжительность</w:t>
            </w:r>
            <w:r w:rsidR="003A3B6E" w:rsidRPr="00062679">
              <w:t xml:space="preserve"> рассмотрения заявлений о подключении (дней) 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062679" w:rsidRDefault="00454ACE">
            <w:r w:rsidRPr="00062679">
              <w:t>15</w:t>
            </w:r>
          </w:p>
        </w:tc>
      </w:tr>
    </w:tbl>
    <w:p w:rsidR="003A3B6E" w:rsidRDefault="003A3B6E" w:rsidP="003A3B6E">
      <w:pPr>
        <w:pStyle w:val="headertexttopleveltextcentertext"/>
        <w:jc w:val="center"/>
      </w:pPr>
      <w:bookmarkStart w:id="285" w:name="ZA00MIA2OP"/>
      <w:bookmarkStart w:id="286" w:name="XA00M7U2MN"/>
      <w:bookmarkStart w:id="287" w:name="ZAP1GP0331"/>
      <w:bookmarkStart w:id="288" w:name="ZAP1M7I34I"/>
      <w:bookmarkStart w:id="289" w:name="ZAP1MB434J"/>
      <w:bookmarkStart w:id="290" w:name="bssPhr252"/>
      <w:bookmarkEnd w:id="285"/>
      <w:bookmarkEnd w:id="286"/>
      <w:bookmarkEnd w:id="287"/>
      <w:bookmarkEnd w:id="288"/>
      <w:bookmarkEnd w:id="289"/>
      <w:bookmarkEnd w:id="290"/>
      <w:r>
        <w:t xml:space="preserve">Форма 2.9. Информация об инвестиционных программах и отчетах об их реализации </w:t>
      </w:r>
    </w:p>
    <w:tbl>
      <w:tblPr>
        <w:tblW w:w="0" w:type="auto"/>
        <w:tblCellSpacing w:w="15" w:type="dxa"/>
        <w:tblInd w:w="10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100"/>
        <w:gridCol w:w="2345"/>
      </w:tblGrid>
      <w:tr w:rsidR="003A3B6E" w:rsidTr="009F1A59">
        <w:trPr>
          <w:tblCellSpacing w:w="15" w:type="dxa"/>
        </w:trPr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291" w:name="ZAP2EFC3JG"/>
            <w:bookmarkStart w:id="292" w:name="bssPhr253"/>
            <w:bookmarkStart w:id="293" w:name="ZAP2EIU3JH"/>
            <w:bookmarkStart w:id="294" w:name="bssPhr254"/>
            <w:bookmarkEnd w:id="291"/>
            <w:bookmarkEnd w:id="292"/>
            <w:bookmarkEnd w:id="293"/>
            <w:bookmarkEnd w:id="294"/>
            <w:r>
              <w:t xml:space="preserve">Наименование инвестиционной программы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295" w:name="ZAP2HFI3JF"/>
            <w:bookmarkStart w:id="296" w:name="bssPhr255"/>
            <w:bookmarkEnd w:id="295"/>
            <w:bookmarkEnd w:id="296"/>
            <w:r>
              <w:t xml:space="preserve">Дата утверждения инвестиционной программы </w:t>
            </w:r>
          </w:p>
        </w:tc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297" w:name="ZAP2LS03OJ"/>
            <w:bookmarkStart w:id="298" w:name="bssPhr256"/>
            <w:bookmarkEnd w:id="297"/>
            <w:bookmarkEnd w:id="298"/>
            <w:r>
              <w:t xml:space="preserve">Цели инвестиционной программы </w:t>
            </w:r>
          </w:p>
        </w:tc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299" w:name="ZAP2R443PK"/>
            <w:bookmarkStart w:id="300" w:name="bssPhr257"/>
            <w:bookmarkEnd w:id="299"/>
            <w:bookmarkEnd w:id="300"/>
            <w:r>
              <w:t xml:space="preserve">Наименование органа исполнительной власти субъекта Российской Федерации, утвердившего инвестиционную программу </w:t>
            </w:r>
          </w:p>
        </w:tc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301" w:name="ZAP2ITQ3LA"/>
            <w:bookmarkStart w:id="302" w:name="bssPhr258"/>
            <w:bookmarkEnd w:id="301"/>
            <w:bookmarkEnd w:id="302"/>
            <w:r>
              <w:t xml:space="preserve">Наименование органа местного самоуправления, согласовавшего инвестиционную программу </w:t>
            </w:r>
          </w:p>
        </w:tc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  <w:tr w:rsidR="003A3B6E" w:rsidTr="009F1A59">
        <w:trPr>
          <w:tblCellSpacing w:w="15" w:type="dxa"/>
        </w:trPr>
        <w:tc>
          <w:tcPr>
            <w:tcW w:w="7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303" w:name="ZAP26O83E1"/>
            <w:bookmarkStart w:id="304" w:name="bssPhr259"/>
            <w:bookmarkEnd w:id="303"/>
            <w:bookmarkEnd w:id="304"/>
            <w:r>
              <w:t xml:space="preserve">Сроки начала и окончания реализации инвестиционной программы </w:t>
            </w:r>
          </w:p>
        </w:tc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</w:tbl>
    <w:p w:rsidR="003A3B6E" w:rsidRDefault="003A3B6E" w:rsidP="003A3B6E">
      <w:pPr>
        <w:pStyle w:val="headertexttopleveltextcentertext"/>
        <w:jc w:val="center"/>
      </w:pPr>
      <w:bookmarkStart w:id="305" w:name="ZA00RS62OQ"/>
      <w:bookmarkStart w:id="306" w:name="XA00M8G2MQ"/>
      <w:bookmarkStart w:id="307" w:name="ZAP2IB63II"/>
      <w:bookmarkStart w:id="308" w:name="ZAP2IEO3IJ"/>
      <w:bookmarkStart w:id="309" w:name="ZAP2IIA3IK"/>
      <w:bookmarkStart w:id="310" w:name="bssPhr260"/>
      <w:bookmarkEnd w:id="305"/>
      <w:bookmarkEnd w:id="306"/>
      <w:bookmarkEnd w:id="307"/>
      <w:bookmarkEnd w:id="308"/>
      <w:bookmarkEnd w:id="309"/>
      <w:bookmarkEnd w:id="310"/>
      <w:r>
        <w:lastRenderedPageBreak/>
        <w:t xml:space="preserve">Потребности в финансовых средствах, необходимых для реализации инвестиционной программы </w:t>
      </w:r>
    </w:p>
    <w:tbl>
      <w:tblPr>
        <w:tblW w:w="0" w:type="auto"/>
        <w:tblCellSpacing w:w="15" w:type="dxa"/>
        <w:tblInd w:w="10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06"/>
        <w:gridCol w:w="3887"/>
        <w:gridCol w:w="2652"/>
      </w:tblGrid>
      <w:tr w:rsidR="003A3B6E" w:rsidTr="009F1A59">
        <w:trPr>
          <w:tblCellSpacing w:w="15" w:type="dxa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  <w:jc w:val="center"/>
            </w:pPr>
            <w:bookmarkStart w:id="311" w:name="ZAP2K143KM"/>
            <w:bookmarkStart w:id="312" w:name="bssPhr261"/>
            <w:bookmarkStart w:id="313" w:name="ZAP2K4M3KN"/>
            <w:bookmarkStart w:id="314" w:name="bssPhr262"/>
            <w:bookmarkEnd w:id="311"/>
            <w:bookmarkEnd w:id="312"/>
            <w:bookmarkEnd w:id="313"/>
            <w:bookmarkEnd w:id="314"/>
            <w:r>
              <w:t xml:space="preserve">Наименование мероприятия 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 w:rsidP="00440CCB">
            <w:pPr>
              <w:pStyle w:val="formattext"/>
              <w:jc w:val="center"/>
            </w:pPr>
            <w:bookmarkStart w:id="315" w:name="bssPhr263"/>
            <w:bookmarkStart w:id="316" w:name="ZAP2K723GR"/>
            <w:bookmarkEnd w:id="315"/>
            <w:bookmarkEnd w:id="316"/>
            <w:r>
              <w:t>Потребность в финансовых средствах на год, тыс.руб.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  <w:jc w:val="center"/>
            </w:pPr>
            <w:bookmarkStart w:id="317" w:name="bssPhr264"/>
            <w:bookmarkStart w:id="318" w:name="ZAP26523FL"/>
            <w:bookmarkEnd w:id="317"/>
            <w:bookmarkEnd w:id="318"/>
            <w:r>
              <w:t xml:space="preserve">Источник финансирования </w:t>
            </w:r>
          </w:p>
        </w:tc>
      </w:tr>
      <w:tr w:rsidR="003A3B6E" w:rsidTr="009F1A59">
        <w:trPr>
          <w:tblCellSpacing w:w="15" w:type="dxa"/>
        </w:trPr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bookmarkStart w:id="319" w:name="bssPhr265"/>
            <w:bookmarkEnd w:id="319"/>
          </w:p>
        </w:tc>
        <w:tc>
          <w:tcPr>
            <w:tcW w:w="3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  <w:tc>
          <w:tcPr>
            <w:tcW w:w="2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</w:tbl>
    <w:p w:rsidR="003A3B6E" w:rsidRDefault="003A3B6E" w:rsidP="003A3B6E">
      <w:pPr>
        <w:pStyle w:val="headertexttopleveltextcentertext"/>
        <w:jc w:val="center"/>
      </w:pPr>
      <w:bookmarkStart w:id="320" w:name="ZA00RVQ2Q0"/>
      <w:bookmarkStart w:id="321" w:name="XA00M9G2N4"/>
      <w:bookmarkStart w:id="322" w:name="ZAP2FSA3IQ"/>
      <w:bookmarkStart w:id="323" w:name="ZAP2FVS3IR"/>
      <w:bookmarkStart w:id="324" w:name="ZAP2G3E3IS"/>
      <w:bookmarkStart w:id="325" w:name="bssPhr266"/>
      <w:bookmarkEnd w:id="320"/>
      <w:bookmarkEnd w:id="321"/>
      <w:bookmarkEnd w:id="322"/>
      <w:bookmarkEnd w:id="323"/>
      <w:bookmarkEnd w:id="324"/>
      <w:bookmarkEnd w:id="325"/>
      <w:r>
        <w:t xml:space="preserve">Показатели эффективности реализации инвестиционной программы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93"/>
        <w:gridCol w:w="2199"/>
        <w:gridCol w:w="2629"/>
        <w:gridCol w:w="2524"/>
      </w:tblGrid>
      <w:tr w:rsidR="003A3B6E">
        <w:trPr>
          <w:tblCellSpacing w:w="15" w:type="dxa"/>
        </w:trPr>
        <w:tc>
          <w:tcPr>
            <w:tcW w:w="2218" w:type="dxa"/>
            <w:vAlign w:val="center"/>
          </w:tcPr>
          <w:p w:rsidR="003A3B6E" w:rsidRDefault="003A3B6E">
            <w:bookmarkStart w:id="326" w:name="ZAP2IP83N6"/>
            <w:bookmarkStart w:id="327" w:name="ZAP2ISQ3N7"/>
            <w:bookmarkStart w:id="328" w:name="bssPhr267"/>
            <w:bookmarkEnd w:id="326"/>
            <w:bookmarkEnd w:id="327"/>
            <w:bookmarkEnd w:id="328"/>
          </w:p>
        </w:tc>
        <w:tc>
          <w:tcPr>
            <w:tcW w:w="2402" w:type="dxa"/>
            <w:vAlign w:val="center"/>
          </w:tcPr>
          <w:p w:rsidR="003A3B6E" w:rsidRDefault="003A3B6E"/>
        </w:tc>
        <w:tc>
          <w:tcPr>
            <w:tcW w:w="2957" w:type="dxa"/>
            <w:vAlign w:val="center"/>
          </w:tcPr>
          <w:p w:rsidR="003A3B6E" w:rsidRDefault="003A3B6E"/>
        </w:tc>
        <w:tc>
          <w:tcPr>
            <w:tcW w:w="2772" w:type="dxa"/>
            <w:vAlign w:val="center"/>
          </w:tcPr>
          <w:p w:rsidR="003A3B6E" w:rsidRDefault="003A3B6E"/>
        </w:tc>
      </w:tr>
      <w:tr w:rsidR="003A3B6E">
        <w:trPr>
          <w:tblCellSpacing w:w="15" w:type="dxa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  <w:jc w:val="center"/>
            </w:pPr>
            <w:bookmarkStart w:id="329" w:name="ZAP2J0C3N8"/>
            <w:bookmarkStart w:id="330" w:name="bssPhr268"/>
            <w:bookmarkEnd w:id="329"/>
            <w:bookmarkEnd w:id="330"/>
            <w:r>
              <w:t xml:space="preserve">Наименование мероприятия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  <w:jc w:val="center"/>
            </w:pPr>
            <w:bookmarkStart w:id="331" w:name="bssPhr269"/>
            <w:bookmarkStart w:id="332" w:name="ZAP2N483MN"/>
            <w:bookmarkEnd w:id="331"/>
            <w:bookmarkEnd w:id="332"/>
            <w:r>
              <w:t xml:space="preserve">Наименование показателей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  <w:jc w:val="center"/>
            </w:pPr>
            <w:bookmarkStart w:id="333" w:name="bssPhr270"/>
            <w:bookmarkStart w:id="334" w:name="ZAP2OVE3PE"/>
            <w:bookmarkEnd w:id="333"/>
            <w:bookmarkEnd w:id="334"/>
            <w:r>
              <w:t xml:space="preserve">Плановые значения целевых показателей инвестиционной программы 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  <w:jc w:val="center"/>
            </w:pPr>
            <w:bookmarkStart w:id="335" w:name="bssPhr271"/>
            <w:bookmarkStart w:id="336" w:name="ZAP2POM3IN"/>
            <w:bookmarkEnd w:id="335"/>
            <w:bookmarkEnd w:id="336"/>
            <w:r>
              <w:t xml:space="preserve">Фактические значения целевых показателей инвестиционной программы </w:t>
            </w:r>
          </w:p>
        </w:tc>
      </w:tr>
      <w:tr w:rsidR="003A3B6E">
        <w:trPr>
          <w:tblCellSpacing w:w="15" w:type="dxa"/>
        </w:trPr>
        <w:tc>
          <w:tcPr>
            <w:tcW w:w="2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bookmarkStart w:id="337" w:name="bssPhr272"/>
            <w:bookmarkEnd w:id="337"/>
          </w:p>
        </w:tc>
        <w:tc>
          <w:tcPr>
            <w:tcW w:w="2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  <w:tc>
          <w:tcPr>
            <w:tcW w:w="2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  <w:tc>
          <w:tcPr>
            <w:tcW w:w="27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</w:tbl>
    <w:p w:rsidR="003A3B6E" w:rsidRDefault="003A3B6E" w:rsidP="003A3B6E">
      <w:pPr>
        <w:pStyle w:val="headertexttopleveltextcentertext"/>
        <w:jc w:val="center"/>
      </w:pPr>
      <w:bookmarkStart w:id="338" w:name="ZA00RPO2PF"/>
      <w:bookmarkStart w:id="339" w:name="XA00MA22N7"/>
      <w:bookmarkStart w:id="340" w:name="ZAP24OG3GK"/>
      <w:bookmarkStart w:id="341" w:name="ZAP24S23GL"/>
      <w:bookmarkStart w:id="342" w:name="ZAP24VK3GM"/>
      <w:bookmarkStart w:id="343" w:name="bssPhr273"/>
      <w:bookmarkEnd w:id="338"/>
      <w:bookmarkEnd w:id="339"/>
      <w:bookmarkEnd w:id="340"/>
      <w:bookmarkEnd w:id="341"/>
      <w:bookmarkEnd w:id="342"/>
      <w:bookmarkEnd w:id="343"/>
      <w:r>
        <w:t xml:space="preserve">Информация об использовании инвестиционных средств за отчетный год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67"/>
        <w:gridCol w:w="1846"/>
        <w:gridCol w:w="2962"/>
        <w:gridCol w:w="2970"/>
      </w:tblGrid>
      <w:tr w:rsidR="003A3B6E">
        <w:trPr>
          <w:tblCellSpacing w:w="15" w:type="dxa"/>
        </w:trPr>
        <w:tc>
          <w:tcPr>
            <w:tcW w:w="1848" w:type="dxa"/>
            <w:vAlign w:val="center"/>
          </w:tcPr>
          <w:p w:rsidR="003A3B6E" w:rsidRDefault="003A3B6E">
            <w:bookmarkStart w:id="344" w:name="ZAP2DSQ3J5"/>
            <w:bookmarkStart w:id="345" w:name="bssPhr274"/>
            <w:bookmarkEnd w:id="344"/>
            <w:bookmarkEnd w:id="345"/>
          </w:p>
        </w:tc>
        <w:tc>
          <w:tcPr>
            <w:tcW w:w="1848" w:type="dxa"/>
            <w:vAlign w:val="center"/>
          </w:tcPr>
          <w:p w:rsidR="003A3B6E" w:rsidRDefault="003A3B6E"/>
        </w:tc>
        <w:tc>
          <w:tcPr>
            <w:tcW w:w="3326" w:type="dxa"/>
            <w:vAlign w:val="center"/>
          </w:tcPr>
          <w:p w:rsidR="003A3B6E" w:rsidRDefault="003A3B6E"/>
        </w:tc>
        <w:tc>
          <w:tcPr>
            <w:tcW w:w="3326" w:type="dxa"/>
            <w:vAlign w:val="center"/>
          </w:tcPr>
          <w:p w:rsidR="003A3B6E" w:rsidRDefault="003A3B6E"/>
        </w:tc>
      </w:tr>
      <w:tr w:rsidR="003A3B6E">
        <w:trPr>
          <w:tblCellSpacing w:w="15" w:type="dxa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  <w:jc w:val="center"/>
            </w:pPr>
            <w:bookmarkStart w:id="346" w:name="ZAP2E0C3J6"/>
            <w:bookmarkStart w:id="347" w:name="bssPhr275"/>
            <w:bookmarkEnd w:id="346"/>
            <w:bookmarkEnd w:id="347"/>
            <w:r>
              <w:t xml:space="preserve">Квартал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  <w:jc w:val="center"/>
            </w:pPr>
            <w:bookmarkStart w:id="348" w:name="bssPhr276"/>
            <w:bookmarkStart w:id="349" w:name="ZAP2A5S3G8"/>
            <w:bookmarkEnd w:id="348"/>
            <w:bookmarkEnd w:id="349"/>
            <w:r>
              <w:t xml:space="preserve">Наименование мероприятия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  <w:jc w:val="center"/>
            </w:pPr>
            <w:bookmarkStart w:id="350" w:name="bssPhr277"/>
            <w:bookmarkStart w:id="351" w:name="ZAP29DA3I3"/>
            <w:bookmarkEnd w:id="350"/>
            <w:bookmarkEnd w:id="351"/>
            <w:r>
              <w:t>Сведения об использовании инвестиционных средств за отчетный год, тыс.руб.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  <w:jc w:val="center"/>
            </w:pPr>
            <w:bookmarkStart w:id="352" w:name="bssPhr278"/>
            <w:bookmarkStart w:id="353" w:name="ZAP24FG3HK"/>
            <w:bookmarkEnd w:id="352"/>
            <w:bookmarkEnd w:id="353"/>
            <w:r>
              <w:t xml:space="preserve">Источник финансирования инвестиционной программы </w:t>
            </w:r>
          </w:p>
        </w:tc>
      </w:tr>
      <w:tr w:rsidR="003A3B6E">
        <w:trPr>
          <w:tblCellSpacing w:w="15" w:type="dxa"/>
        </w:trPr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bookmarkStart w:id="354" w:name="bssPhr279"/>
            <w:bookmarkEnd w:id="354"/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  <w:tc>
          <w:tcPr>
            <w:tcW w:w="33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  <w:tc>
          <w:tcPr>
            <w:tcW w:w="33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</w:tbl>
    <w:p w:rsidR="003A3B6E" w:rsidRDefault="003A3B6E" w:rsidP="003A3B6E">
      <w:pPr>
        <w:pStyle w:val="headertexttopleveltextcentertext"/>
        <w:jc w:val="center"/>
      </w:pPr>
      <w:bookmarkStart w:id="355" w:name="ZA00RSI2PD"/>
      <w:bookmarkStart w:id="356" w:name="XA00MAK2NA"/>
      <w:bookmarkStart w:id="357" w:name="ZAP2ILE3JG"/>
      <w:bookmarkStart w:id="358" w:name="ZAP2IP03JH"/>
      <w:bookmarkStart w:id="359" w:name="ZAP2ISI3JI"/>
      <w:bookmarkStart w:id="360" w:name="bssPhr280"/>
      <w:bookmarkEnd w:id="355"/>
      <w:bookmarkEnd w:id="356"/>
      <w:bookmarkEnd w:id="357"/>
      <w:bookmarkEnd w:id="358"/>
      <w:bookmarkEnd w:id="359"/>
      <w:bookmarkEnd w:id="360"/>
      <w:r>
        <w:t xml:space="preserve">Внесение изменений в инвестиционную программу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60"/>
        <w:gridCol w:w="4885"/>
      </w:tblGrid>
      <w:tr w:rsidR="003A3B6E">
        <w:trPr>
          <w:tblCellSpacing w:w="15" w:type="dxa"/>
        </w:trPr>
        <w:tc>
          <w:tcPr>
            <w:tcW w:w="4990" w:type="dxa"/>
            <w:vAlign w:val="center"/>
          </w:tcPr>
          <w:p w:rsidR="003A3B6E" w:rsidRDefault="003A3B6E">
            <w:bookmarkStart w:id="361" w:name="ZAP1VHI3A5"/>
            <w:bookmarkStart w:id="362" w:name="ZAP25043BM"/>
            <w:bookmarkStart w:id="363" w:name="bssPhr281"/>
            <w:bookmarkEnd w:id="361"/>
            <w:bookmarkEnd w:id="362"/>
            <w:bookmarkEnd w:id="363"/>
          </w:p>
        </w:tc>
        <w:tc>
          <w:tcPr>
            <w:tcW w:w="5359" w:type="dxa"/>
            <w:vAlign w:val="center"/>
          </w:tcPr>
          <w:p w:rsidR="003A3B6E" w:rsidRDefault="003A3B6E"/>
        </w:tc>
      </w:tr>
      <w:tr w:rsidR="003A3B6E">
        <w:trPr>
          <w:tblCellSpacing w:w="15" w:type="dxa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  <w:jc w:val="center"/>
            </w:pPr>
            <w:bookmarkStart w:id="364" w:name="ZAP253M3BN"/>
            <w:bookmarkStart w:id="365" w:name="bssPhr282"/>
            <w:bookmarkEnd w:id="364"/>
            <w:bookmarkEnd w:id="365"/>
            <w:r>
              <w:t xml:space="preserve">Дата внесения изменений 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  <w:jc w:val="center"/>
            </w:pPr>
            <w:bookmarkStart w:id="366" w:name="bssPhr283"/>
            <w:bookmarkStart w:id="367" w:name="ZAP1PDG37N"/>
            <w:bookmarkEnd w:id="366"/>
            <w:bookmarkEnd w:id="367"/>
            <w:r>
              <w:t xml:space="preserve">Внесенные изменения </w:t>
            </w:r>
          </w:p>
        </w:tc>
      </w:tr>
      <w:tr w:rsidR="003A3B6E">
        <w:trPr>
          <w:tblCellSpacing w:w="15" w:type="dxa"/>
        </w:trPr>
        <w:tc>
          <w:tcPr>
            <w:tcW w:w="4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bookmarkStart w:id="368" w:name="bssPhr284"/>
            <w:bookmarkEnd w:id="368"/>
          </w:p>
        </w:tc>
        <w:tc>
          <w:tcPr>
            <w:tcW w:w="5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/>
        </w:tc>
      </w:tr>
    </w:tbl>
    <w:p w:rsidR="003A3B6E" w:rsidRDefault="003A3B6E" w:rsidP="006803FC">
      <w:pPr>
        <w:pStyle w:val="headertexttopleveltextcentertext"/>
        <w:jc w:val="center"/>
      </w:pPr>
      <w:bookmarkStart w:id="369" w:name="ZA00MIM2NU"/>
      <w:bookmarkStart w:id="370" w:name="XA00MB62ND"/>
      <w:bookmarkStart w:id="371" w:name="ZAP1MEQ399"/>
      <w:bookmarkStart w:id="372" w:name="ZAP1RTC3AQ"/>
      <w:bookmarkStart w:id="373" w:name="ZAP1S0U3AR"/>
      <w:bookmarkStart w:id="374" w:name="bssPhr285"/>
      <w:bookmarkEnd w:id="369"/>
      <w:bookmarkEnd w:id="370"/>
      <w:bookmarkEnd w:id="371"/>
      <w:bookmarkEnd w:id="372"/>
      <w:bookmarkEnd w:id="373"/>
      <w:bookmarkEnd w:id="374"/>
      <w:r>
        <w:t xml:space="preserve">Форма 2.10. Информация о наличии (отсутствии) технической возможности подключения к централизованной системе холодного водоснабжения, а также о регистрации и ходе реализации заявок о подключении к централизованной системе холодного водоснабжения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4"/>
        <w:gridCol w:w="2351"/>
      </w:tblGrid>
      <w:tr w:rsidR="003A3B6E" w:rsidTr="006803FC">
        <w:trPr>
          <w:tblCellSpacing w:w="15" w:type="dxa"/>
        </w:trPr>
        <w:tc>
          <w:tcPr>
            <w:tcW w:w="7762" w:type="dxa"/>
            <w:shd w:val="clear" w:color="auto" w:fill="auto"/>
            <w:vAlign w:val="center"/>
          </w:tcPr>
          <w:p w:rsidR="003A3B6E" w:rsidRDefault="003A3B6E">
            <w:bookmarkStart w:id="375" w:name="ZAP23B03CS"/>
            <w:bookmarkStart w:id="376" w:name="bssPhr286"/>
            <w:bookmarkEnd w:id="375"/>
            <w:bookmarkEnd w:id="376"/>
          </w:p>
        </w:tc>
        <w:tc>
          <w:tcPr>
            <w:tcW w:w="2587" w:type="dxa"/>
            <w:shd w:val="clear" w:color="auto" w:fill="auto"/>
            <w:vAlign w:val="center"/>
          </w:tcPr>
          <w:p w:rsidR="003A3B6E" w:rsidRDefault="003A3B6E"/>
        </w:tc>
      </w:tr>
      <w:tr w:rsidR="003A3B6E" w:rsidTr="006803FC">
        <w:trPr>
          <w:tblCellSpacing w:w="15" w:type="dxa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377" w:name="ZAP28PI3ED"/>
            <w:bookmarkStart w:id="378" w:name="bssPhr287"/>
            <w:bookmarkEnd w:id="377"/>
            <w:bookmarkEnd w:id="378"/>
            <w:r>
              <w:t xml:space="preserve">Количество поданных заявок о подключении к системе холодного водоснабжения в течение квартала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454ACE">
            <w:r>
              <w:t>0</w:t>
            </w:r>
          </w:p>
        </w:tc>
      </w:tr>
      <w:tr w:rsidR="003A3B6E" w:rsidTr="006803FC">
        <w:trPr>
          <w:tblCellSpacing w:w="15" w:type="dxa"/>
        </w:trPr>
        <w:tc>
          <w:tcPr>
            <w:tcW w:w="7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379" w:name="ZAP215C3C3"/>
            <w:bookmarkStart w:id="380" w:name="bssPhr288"/>
            <w:bookmarkEnd w:id="379"/>
            <w:bookmarkEnd w:id="380"/>
            <w:r>
              <w:t xml:space="preserve">Количество исполненных заявок о подключении к системе холодного водоснабжения в течение квартала </w:t>
            </w:r>
          </w:p>
        </w:tc>
        <w:tc>
          <w:tcPr>
            <w:tcW w:w="2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454ACE">
            <w:r>
              <w:t>0</w:t>
            </w:r>
          </w:p>
        </w:tc>
      </w:tr>
      <w:tr w:rsidR="003A3B6E" w:rsidTr="006803FC">
        <w:trPr>
          <w:tblCellSpacing w:w="15" w:type="dxa"/>
        </w:trPr>
        <w:tc>
          <w:tcPr>
            <w:tcW w:w="7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381" w:name="ZAP1SJ23BU"/>
            <w:bookmarkStart w:id="382" w:name="bssPhr289"/>
            <w:bookmarkEnd w:id="381"/>
            <w:bookmarkEnd w:id="382"/>
            <w:r>
              <w:t xml:space="preserve"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2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454ACE">
            <w:r>
              <w:t>0</w:t>
            </w:r>
          </w:p>
        </w:tc>
      </w:tr>
      <w:tr w:rsidR="003A3B6E" w:rsidTr="006803FC">
        <w:trPr>
          <w:tblCellSpacing w:w="15" w:type="dxa"/>
        </w:trPr>
        <w:tc>
          <w:tcPr>
            <w:tcW w:w="7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383" w:name="ZAP2DPS3KP"/>
            <w:bookmarkStart w:id="384" w:name="bssPhr290"/>
            <w:bookmarkEnd w:id="383"/>
            <w:bookmarkEnd w:id="384"/>
            <w:r>
              <w:t xml:space="preserve">Резерв мощности централизованной системы холодного водоснабжения в течение квартала </w:t>
            </w:r>
          </w:p>
        </w:tc>
        <w:tc>
          <w:tcPr>
            <w:tcW w:w="2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967D6A">
            <w:r>
              <w:t>0</w:t>
            </w:r>
          </w:p>
        </w:tc>
      </w:tr>
    </w:tbl>
    <w:p w:rsidR="003A3B6E" w:rsidRDefault="003A3B6E" w:rsidP="006803FC">
      <w:pPr>
        <w:pStyle w:val="headertexttopleveltextcentertext"/>
        <w:jc w:val="center"/>
      </w:pPr>
      <w:bookmarkStart w:id="385" w:name="ZA00M102M9"/>
      <w:bookmarkStart w:id="386" w:name="XA00MBO2NG"/>
      <w:bookmarkStart w:id="387" w:name="ZAP1M2A384"/>
      <w:bookmarkStart w:id="388" w:name="ZAP1RGS39L"/>
      <w:bookmarkStart w:id="389" w:name="ZAP1RKE39M"/>
      <w:bookmarkStart w:id="390" w:name="bssPhr291"/>
      <w:bookmarkEnd w:id="385"/>
      <w:bookmarkEnd w:id="386"/>
      <w:bookmarkEnd w:id="387"/>
      <w:bookmarkEnd w:id="388"/>
      <w:bookmarkEnd w:id="389"/>
      <w:bookmarkEnd w:id="390"/>
      <w:r>
        <w:lastRenderedPageBreak/>
        <w:t xml:space="preserve">Форма 2.11. Информация об условиях, на которых осуществляется поставка регулируемых товаров и (или) оказание регулируемых услуг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345"/>
        <w:gridCol w:w="3100"/>
      </w:tblGrid>
      <w:tr w:rsidR="003A3B6E" w:rsidTr="0077699B">
        <w:trPr>
          <w:tblCellSpacing w:w="15" w:type="dxa"/>
        </w:trPr>
        <w:tc>
          <w:tcPr>
            <w:tcW w:w="6300" w:type="dxa"/>
            <w:shd w:val="clear" w:color="auto" w:fill="auto"/>
            <w:vAlign w:val="center"/>
          </w:tcPr>
          <w:p w:rsidR="003A3B6E" w:rsidRDefault="003A3B6E" w:rsidP="00440CCB">
            <w:pPr>
              <w:shd w:val="clear" w:color="auto" w:fill="D6E3BC"/>
            </w:pPr>
            <w:bookmarkStart w:id="391" w:name="ZAP21M63B8"/>
            <w:bookmarkStart w:id="392" w:name="bssPhr292"/>
            <w:bookmarkEnd w:id="391"/>
            <w:bookmarkEnd w:id="392"/>
          </w:p>
        </w:tc>
        <w:tc>
          <w:tcPr>
            <w:tcW w:w="3055" w:type="dxa"/>
            <w:shd w:val="clear" w:color="auto" w:fill="auto"/>
            <w:vAlign w:val="center"/>
          </w:tcPr>
          <w:p w:rsidR="003A3B6E" w:rsidRDefault="003A3B6E" w:rsidP="00440CCB">
            <w:pPr>
              <w:shd w:val="clear" w:color="auto" w:fill="D6E3BC"/>
            </w:pPr>
          </w:p>
        </w:tc>
      </w:tr>
      <w:tr w:rsidR="003A3B6E" w:rsidTr="0077699B">
        <w:trPr>
          <w:tblCellSpacing w:w="15" w:type="dxa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 w:rsidP="00440CCB">
            <w:pPr>
              <w:pStyle w:val="formattext"/>
              <w:shd w:val="clear" w:color="auto" w:fill="D6E3BC"/>
            </w:pPr>
            <w:bookmarkStart w:id="393" w:name="ZAP21PO3B9"/>
            <w:bookmarkStart w:id="394" w:name="bssPhr293"/>
            <w:bookmarkEnd w:id="393"/>
            <w:bookmarkEnd w:id="394"/>
            <w:r>
              <w:t xml:space="preserve">Сведения об условиях публичных договоров поставок регулируемых товаров, оказания регулируемых услуг, в том числе договоров о подключении к централизованной системе холодного водоснабжения 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454ACE" w:rsidP="00440CCB">
            <w:pPr>
              <w:shd w:val="clear" w:color="auto" w:fill="D6E3BC"/>
            </w:pPr>
            <w:r>
              <w:t>Информация расположена на сайте</w:t>
            </w:r>
            <w:r w:rsidR="00E36186">
              <w:t xml:space="preserve"> администрации Идринского района</w:t>
            </w:r>
            <w:r>
              <w:t xml:space="preserve">: </w:t>
            </w:r>
            <w:r w:rsidR="00E36186" w:rsidRPr="00E36186">
              <w:t>http://www.idra.org.ru/</w:t>
            </w:r>
            <w:r w:rsidR="00E36186">
              <w:t xml:space="preserve">  </w:t>
            </w:r>
          </w:p>
        </w:tc>
      </w:tr>
    </w:tbl>
    <w:p w:rsidR="003A3B6E" w:rsidRDefault="003A3B6E" w:rsidP="006803FC">
      <w:pPr>
        <w:pStyle w:val="headertexttopleveltextcentertext"/>
        <w:jc w:val="center"/>
      </w:pPr>
      <w:bookmarkStart w:id="395" w:name="ZA00M2K2LJ"/>
      <w:bookmarkStart w:id="396" w:name="XA00M2S2MD"/>
      <w:bookmarkStart w:id="397" w:name="ZAP1KAK39G"/>
      <w:bookmarkStart w:id="398" w:name="ZAP1PP63B1"/>
      <w:bookmarkStart w:id="399" w:name="ZAP1PSO3B2"/>
      <w:bookmarkStart w:id="400" w:name="bssPhr294"/>
      <w:bookmarkEnd w:id="395"/>
      <w:bookmarkEnd w:id="396"/>
      <w:bookmarkEnd w:id="397"/>
      <w:bookmarkEnd w:id="398"/>
      <w:bookmarkEnd w:id="399"/>
      <w:bookmarkEnd w:id="400"/>
      <w:r>
        <w:t xml:space="preserve">Форма 2.12. Информация о порядке выполнения технологических, технических и других мероприятий, связанных с подключением к централизованной системе холодного водоснабжения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345"/>
        <w:gridCol w:w="3100"/>
      </w:tblGrid>
      <w:tr w:rsidR="003A3B6E" w:rsidTr="0077699B">
        <w:trPr>
          <w:tblCellSpacing w:w="15" w:type="dxa"/>
        </w:trPr>
        <w:tc>
          <w:tcPr>
            <w:tcW w:w="6300" w:type="dxa"/>
            <w:shd w:val="clear" w:color="auto" w:fill="auto"/>
            <w:vAlign w:val="center"/>
          </w:tcPr>
          <w:p w:rsidR="003A3B6E" w:rsidRDefault="003A3B6E" w:rsidP="00440CCB">
            <w:pPr>
              <w:shd w:val="clear" w:color="auto" w:fill="D6E3BC"/>
            </w:pPr>
            <w:bookmarkStart w:id="401" w:name="ZAP1P8M3B0"/>
            <w:bookmarkStart w:id="402" w:name="bssPhr295"/>
            <w:bookmarkEnd w:id="401"/>
            <w:bookmarkEnd w:id="402"/>
          </w:p>
        </w:tc>
        <w:tc>
          <w:tcPr>
            <w:tcW w:w="3055" w:type="dxa"/>
            <w:shd w:val="clear" w:color="auto" w:fill="auto"/>
            <w:vAlign w:val="center"/>
          </w:tcPr>
          <w:p w:rsidR="003A3B6E" w:rsidRDefault="003A3B6E" w:rsidP="00440CCB">
            <w:pPr>
              <w:shd w:val="clear" w:color="auto" w:fill="D6E3BC"/>
            </w:pPr>
          </w:p>
        </w:tc>
      </w:tr>
      <w:tr w:rsidR="00440CCB" w:rsidTr="0077699B">
        <w:trPr>
          <w:tblCellSpacing w:w="15" w:type="dxa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40CCB" w:rsidRPr="00AF1E49" w:rsidRDefault="00440CCB" w:rsidP="00440CCB">
            <w:pPr>
              <w:pStyle w:val="formattext"/>
              <w:shd w:val="clear" w:color="auto" w:fill="D6E3BC"/>
            </w:pPr>
            <w:bookmarkStart w:id="403" w:name="ZAP1UN83CH"/>
            <w:bookmarkStart w:id="404" w:name="bssPhr296"/>
            <w:bookmarkEnd w:id="403"/>
            <w:bookmarkEnd w:id="404"/>
            <w:r w:rsidRPr="00AF1E49">
              <w:t xml:space="preserve">Форма заявки о подключении к централизованной системе холодного водоснабжения </w:t>
            </w:r>
            <w:r w:rsidR="00AF1E49" w:rsidRPr="00AF1E49">
              <w:t>*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40CCB" w:rsidRPr="00AF1E49" w:rsidRDefault="00440CCB" w:rsidP="00440CCB">
            <w:pPr>
              <w:shd w:val="clear" w:color="auto" w:fill="D6E3BC"/>
            </w:pPr>
            <w:r w:rsidRPr="00AF1E49">
              <w:t xml:space="preserve">Информация расположена на сайте администрации Идринского района: http://www.idra.org.ru/  </w:t>
            </w:r>
          </w:p>
        </w:tc>
      </w:tr>
      <w:tr w:rsidR="00440CCB" w:rsidTr="0077699B">
        <w:trPr>
          <w:tblCellSpacing w:w="15" w:type="dxa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40CCB" w:rsidRPr="005356AE" w:rsidRDefault="00440CCB" w:rsidP="00440CCB">
            <w:pPr>
              <w:pStyle w:val="formattext"/>
              <w:shd w:val="clear" w:color="auto" w:fill="D6E3BC"/>
            </w:pPr>
            <w:bookmarkStart w:id="405" w:name="ZAP29QG3D7"/>
            <w:bookmarkStart w:id="406" w:name="bssPhr297"/>
            <w:bookmarkEnd w:id="405"/>
            <w:bookmarkEnd w:id="406"/>
            <w:r w:rsidRPr="005356AE">
              <w:t xml:space="preserve">Перечень документов, представляемых одновременно с заявкой о подключении к централизованной системе холодного водоснабжения </w:t>
            </w:r>
            <w:r w:rsidR="00AF1E49" w:rsidRPr="005356AE">
              <w:t>*</w:t>
            </w:r>
          </w:p>
        </w:tc>
        <w:tc>
          <w:tcPr>
            <w:tcW w:w="3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40CCB" w:rsidRPr="005356AE" w:rsidRDefault="00440CCB" w:rsidP="00440CCB">
            <w:pPr>
              <w:shd w:val="clear" w:color="auto" w:fill="D6E3BC"/>
            </w:pPr>
            <w:r w:rsidRPr="005356AE">
              <w:t xml:space="preserve">Информация расположена на сайте администрации Идринского района: http://www.idra.org.ru/  </w:t>
            </w:r>
          </w:p>
        </w:tc>
      </w:tr>
      <w:tr w:rsidR="003A3B6E" w:rsidTr="0077699B">
        <w:trPr>
          <w:tblCellSpacing w:w="15" w:type="dxa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Default="003A3B6E" w:rsidP="00440CCB">
            <w:pPr>
              <w:pStyle w:val="formattext"/>
              <w:shd w:val="clear" w:color="auto" w:fill="D6E3BC"/>
            </w:pPr>
            <w:bookmarkStart w:id="407" w:name="ZAP2CJU3GO"/>
            <w:bookmarkStart w:id="408" w:name="bssPhr298"/>
            <w:bookmarkEnd w:id="407"/>
            <w:bookmarkEnd w:id="408"/>
            <w:r>
              <w:t xml:space="preserve">Реквизиты нормативного правового акта, регламентирующего порядок действий заявителя и регулируемой организации при подаче, приеме, обработке заявки о подключении к централизованной системе холодного водоснабжения, принятии решения и уведомлении о принятом решении </w:t>
            </w:r>
          </w:p>
        </w:tc>
        <w:tc>
          <w:tcPr>
            <w:tcW w:w="3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54ACE" w:rsidRDefault="00454ACE" w:rsidP="00440CCB">
            <w:pPr>
              <w:shd w:val="clear" w:color="auto" w:fill="D6E3BC"/>
            </w:pPr>
          </w:p>
          <w:p w:rsidR="00454ACE" w:rsidRDefault="00454ACE" w:rsidP="00440CCB">
            <w:pPr>
              <w:shd w:val="clear" w:color="auto" w:fill="D6E3BC"/>
            </w:pPr>
          </w:p>
          <w:p w:rsidR="003A3B6E" w:rsidRDefault="00454ACE" w:rsidP="00440CCB">
            <w:pPr>
              <w:shd w:val="clear" w:color="auto" w:fill="D6E3BC"/>
            </w:pPr>
            <w:r>
              <w:t xml:space="preserve">         -</w:t>
            </w:r>
          </w:p>
          <w:p w:rsidR="00454ACE" w:rsidRPr="00454ACE" w:rsidRDefault="00454ACE" w:rsidP="00440CCB">
            <w:pPr>
              <w:shd w:val="clear" w:color="auto" w:fill="D6E3BC"/>
            </w:pPr>
          </w:p>
        </w:tc>
      </w:tr>
      <w:tr w:rsidR="003A3B6E" w:rsidTr="0077699B">
        <w:trPr>
          <w:trHeight w:val="837"/>
          <w:tblCellSpacing w:w="15" w:type="dxa"/>
        </w:trPr>
        <w:tc>
          <w:tcPr>
            <w:tcW w:w="6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Default="003A3B6E" w:rsidP="00440CCB">
            <w:pPr>
              <w:pStyle w:val="formattext"/>
              <w:shd w:val="clear" w:color="auto" w:fill="D6E3BC"/>
            </w:pPr>
            <w:bookmarkStart w:id="409" w:name="ZAP23HC3BI"/>
            <w:bookmarkStart w:id="410" w:name="bssPhr299"/>
            <w:bookmarkEnd w:id="409"/>
            <w:bookmarkEnd w:id="410"/>
            <w:r>
              <w:t xml:space="preserve">Телефоны и адреса службы, ответственной за прием и обработку заявок о подключении к централизованной системе холодного водоснабжения </w:t>
            </w:r>
          </w:p>
        </w:tc>
        <w:tc>
          <w:tcPr>
            <w:tcW w:w="3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A3B6E" w:rsidRPr="00440CCB" w:rsidRDefault="00440CCB" w:rsidP="00440CCB">
            <w:pPr>
              <w:shd w:val="clear" w:color="auto" w:fill="D6E3BC"/>
            </w:pPr>
            <w:r w:rsidRPr="00440CCB">
              <w:t>ЗАО «Заря»</w:t>
            </w:r>
          </w:p>
          <w:p w:rsidR="00440CCB" w:rsidRPr="00440CCB" w:rsidRDefault="00440CCB" w:rsidP="00440CCB">
            <w:pPr>
              <w:shd w:val="clear" w:color="auto" w:fill="D6E3BC"/>
            </w:pPr>
            <w:r w:rsidRPr="00440CCB">
              <w:t>с. Идринское, ул. Сыдинская, 2, Б</w:t>
            </w:r>
          </w:p>
          <w:p w:rsidR="00440CCB" w:rsidRPr="00440CCB" w:rsidRDefault="00440CCB" w:rsidP="00440CCB">
            <w:pPr>
              <w:shd w:val="clear" w:color="auto" w:fill="D6E3BC"/>
            </w:pPr>
            <w:r w:rsidRPr="00440CCB">
              <w:t xml:space="preserve">тел. 8(39135) 22-4-33, </w:t>
            </w:r>
          </w:p>
          <w:p w:rsidR="00440CCB" w:rsidRPr="00440CCB" w:rsidRDefault="00440CCB" w:rsidP="00440CCB">
            <w:pPr>
              <w:shd w:val="clear" w:color="auto" w:fill="D6E3BC"/>
            </w:pPr>
            <w:r w:rsidRPr="00440CCB">
              <w:t xml:space="preserve">22-1-23, </w:t>
            </w:r>
          </w:p>
          <w:p w:rsidR="00440CCB" w:rsidRPr="00440CCB" w:rsidRDefault="00440CCB" w:rsidP="00440CCB">
            <w:pPr>
              <w:shd w:val="clear" w:color="auto" w:fill="D6E3BC"/>
            </w:pPr>
            <w:r w:rsidRPr="00440CCB">
              <w:t>эл. адрес</w:t>
            </w:r>
          </w:p>
          <w:p w:rsidR="00440CCB" w:rsidRPr="00440CCB" w:rsidRDefault="00440CCB" w:rsidP="00440CCB">
            <w:pPr>
              <w:shd w:val="clear" w:color="auto" w:fill="D6E3BC"/>
            </w:pPr>
            <w:hyperlink r:id="rId22" w:history="1">
              <w:r w:rsidRPr="00440CCB">
                <w:rPr>
                  <w:rStyle w:val="a3"/>
                  <w:lang w:val="en-US"/>
                </w:rPr>
                <w:t>zaria</w:t>
              </w:r>
              <w:r w:rsidRPr="00440CCB">
                <w:rPr>
                  <w:rStyle w:val="a3"/>
                </w:rPr>
                <w:t>.</w:t>
              </w:r>
              <w:r w:rsidRPr="00440CCB">
                <w:rPr>
                  <w:rStyle w:val="a3"/>
                  <w:lang w:val="en-US"/>
                </w:rPr>
                <w:t>idra</w:t>
              </w:r>
              <w:r w:rsidRPr="00440CCB">
                <w:rPr>
                  <w:rStyle w:val="a3"/>
                </w:rPr>
                <w:t>@</w:t>
              </w:r>
              <w:r w:rsidRPr="00440CCB">
                <w:rPr>
                  <w:rStyle w:val="a3"/>
                  <w:lang w:val="en-US"/>
                </w:rPr>
                <w:t>mail</w:t>
              </w:r>
              <w:r w:rsidRPr="00440CCB">
                <w:rPr>
                  <w:rStyle w:val="a3"/>
                </w:rPr>
                <w:t>.</w:t>
              </w:r>
              <w:r w:rsidRPr="00440CCB">
                <w:rPr>
                  <w:rStyle w:val="a3"/>
                  <w:lang w:val="en-US"/>
                </w:rPr>
                <w:t>ru</w:t>
              </w:r>
            </w:hyperlink>
          </w:p>
        </w:tc>
      </w:tr>
    </w:tbl>
    <w:p w:rsidR="00AF1E49" w:rsidRPr="00AF1E49" w:rsidRDefault="00AF1E49" w:rsidP="006803FC">
      <w:pPr>
        <w:pStyle w:val="headertexttopleveltextcentertext"/>
        <w:spacing w:before="0" w:beforeAutospacing="0"/>
        <w:jc w:val="both"/>
        <w:rPr>
          <w:sz w:val="20"/>
        </w:rPr>
      </w:pPr>
      <w:bookmarkStart w:id="411" w:name="ZA00MIO2NM"/>
      <w:bookmarkStart w:id="412" w:name="XA00M7S2MM"/>
      <w:bookmarkStart w:id="413" w:name="ZAP1MO83B8"/>
      <w:bookmarkStart w:id="414" w:name="ZAP1S6Q3CP"/>
      <w:bookmarkStart w:id="415" w:name="ZAP1SAC3CQ"/>
      <w:bookmarkStart w:id="416" w:name="bssPhr300"/>
      <w:bookmarkEnd w:id="411"/>
      <w:bookmarkEnd w:id="412"/>
      <w:bookmarkEnd w:id="413"/>
      <w:bookmarkEnd w:id="414"/>
      <w:bookmarkEnd w:id="415"/>
      <w:bookmarkEnd w:id="416"/>
      <w:r>
        <w:rPr>
          <w:sz w:val="20"/>
        </w:rPr>
        <w:t xml:space="preserve">*формы расположены отдельными файлами на сайте </w:t>
      </w:r>
      <w:hyperlink r:id="rId23" w:history="1">
        <w:r w:rsidRPr="0066294C">
          <w:rPr>
            <w:rStyle w:val="a3"/>
            <w:sz w:val="20"/>
          </w:rPr>
          <w:t>http://www.idra.org.ru/</w:t>
        </w:r>
      </w:hyperlink>
      <w:r>
        <w:rPr>
          <w:sz w:val="20"/>
        </w:rPr>
        <w:t xml:space="preserve"> </w:t>
      </w:r>
      <w:r w:rsidRPr="00AF1E49">
        <w:rPr>
          <w:color w:val="FF0000"/>
          <w:sz w:val="20"/>
        </w:rPr>
        <w:t xml:space="preserve">  </w:t>
      </w:r>
    </w:p>
    <w:p w:rsidR="003A3B6E" w:rsidRDefault="003A3B6E" w:rsidP="006803FC">
      <w:pPr>
        <w:pStyle w:val="headertexttopleveltextcentertext"/>
        <w:jc w:val="center"/>
      </w:pPr>
      <w:r>
        <w:t xml:space="preserve">Форма 2.13. Информация о способах приобретения, стоимости и объемах товаров, необходимых для производства регулируемых товаров и (или) оказания регулируемых услуг регулируемой организацией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79"/>
        <w:gridCol w:w="2366"/>
      </w:tblGrid>
      <w:tr w:rsidR="003A3B6E" w:rsidTr="006803FC">
        <w:trPr>
          <w:tblCellSpacing w:w="15" w:type="dxa"/>
        </w:trPr>
        <w:tc>
          <w:tcPr>
            <w:tcW w:w="7762" w:type="dxa"/>
            <w:shd w:val="clear" w:color="auto" w:fill="auto"/>
            <w:vAlign w:val="center"/>
          </w:tcPr>
          <w:p w:rsidR="003A3B6E" w:rsidRDefault="003A3B6E">
            <w:bookmarkStart w:id="417" w:name="ZAP2D343IR"/>
            <w:bookmarkStart w:id="418" w:name="bssPhr301"/>
            <w:bookmarkEnd w:id="417"/>
            <w:bookmarkEnd w:id="418"/>
          </w:p>
        </w:tc>
        <w:tc>
          <w:tcPr>
            <w:tcW w:w="2587" w:type="dxa"/>
            <w:shd w:val="clear" w:color="auto" w:fill="auto"/>
            <w:vAlign w:val="center"/>
          </w:tcPr>
          <w:p w:rsidR="003A3B6E" w:rsidRDefault="003A3B6E"/>
        </w:tc>
      </w:tr>
      <w:tr w:rsidR="003A3B6E" w:rsidTr="006803FC">
        <w:trPr>
          <w:tblCellSpacing w:w="15" w:type="dxa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419" w:name="ZAP2D6M3IS"/>
            <w:bookmarkStart w:id="420" w:name="bssPhr302"/>
            <w:bookmarkEnd w:id="419"/>
            <w:bookmarkEnd w:id="420"/>
            <w:r>
              <w:t xml:space="preserve">Сведения о правовых актах, регламентирующих правила закупки (положение о закупках) в регулируемой организации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EA2B8B" w:rsidP="00FD3A31">
            <w:r>
              <w:t>-</w:t>
            </w:r>
          </w:p>
        </w:tc>
      </w:tr>
      <w:tr w:rsidR="003A3B6E" w:rsidTr="006803FC">
        <w:trPr>
          <w:tblCellSpacing w:w="15" w:type="dxa"/>
        </w:trPr>
        <w:tc>
          <w:tcPr>
            <w:tcW w:w="7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421" w:name="ZAP2C0M3IH"/>
            <w:bookmarkStart w:id="422" w:name="bssPhr303"/>
            <w:bookmarkEnd w:id="421"/>
            <w:bookmarkEnd w:id="422"/>
            <w:r>
              <w:t xml:space="preserve">Место размещения положения о закупках организации </w:t>
            </w:r>
          </w:p>
        </w:tc>
        <w:tc>
          <w:tcPr>
            <w:tcW w:w="2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EA2B8B" w:rsidP="00FD3A31">
            <w:r>
              <w:t>-</w:t>
            </w:r>
          </w:p>
        </w:tc>
      </w:tr>
      <w:tr w:rsidR="003A3B6E" w:rsidTr="006803FC">
        <w:trPr>
          <w:tblCellSpacing w:w="15" w:type="dxa"/>
        </w:trPr>
        <w:tc>
          <w:tcPr>
            <w:tcW w:w="7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3A3B6E">
            <w:pPr>
              <w:pStyle w:val="formattext"/>
            </w:pPr>
            <w:bookmarkStart w:id="423" w:name="ZAP2DRQ3G3"/>
            <w:bookmarkStart w:id="424" w:name="bssPhr304"/>
            <w:bookmarkEnd w:id="423"/>
            <w:bookmarkEnd w:id="424"/>
            <w:r>
              <w:t xml:space="preserve">Планирование конкурсных процедур и результаты их проведения </w:t>
            </w:r>
          </w:p>
        </w:tc>
        <w:tc>
          <w:tcPr>
            <w:tcW w:w="2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3A3B6E" w:rsidRDefault="00FD3A31">
            <w:r>
              <w:t>нет</w:t>
            </w:r>
          </w:p>
        </w:tc>
      </w:tr>
    </w:tbl>
    <w:p w:rsidR="00967D6A" w:rsidRDefault="00967D6A" w:rsidP="003A3B6E">
      <w:pPr>
        <w:pStyle w:val="headertexttopleveltextcentertext"/>
        <w:jc w:val="center"/>
      </w:pPr>
      <w:bookmarkStart w:id="425" w:name="ZA00MBQ2ND"/>
      <w:bookmarkStart w:id="426" w:name="XA00M8E2MP"/>
      <w:bookmarkStart w:id="427" w:name="ZAP1JTQ37Q"/>
      <w:bookmarkStart w:id="428" w:name="ZAP1PCC39B"/>
      <w:bookmarkStart w:id="429" w:name="ZAP1PFU39C"/>
      <w:bookmarkStart w:id="430" w:name="bssPhr305"/>
      <w:bookmarkEnd w:id="425"/>
      <w:bookmarkEnd w:id="426"/>
      <w:bookmarkEnd w:id="427"/>
      <w:bookmarkEnd w:id="428"/>
      <w:bookmarkEnd w:id="429"/>
      <w:bookmarkEnd w:id="430"/>
    </w:p>
    <w:p w:rsidR="003A3B6E" w:rsidRDefault="003A3B6E" w:rsidP="006803FC">
      <w:pPr>
        <w:pStyle w:val="headertexttopleveltextcentertext"/>
        <w:jc w:val="center"/>
      </w:pPr>
      <w:r>
        <w:lastRenderedPageBreak/>
        <w:t xml:space="preserve">Форма 2.14. Информация о предложении регулируемой организации об установлении тарифов в сфере горячего водоснабжения на очередной период регулирования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705"/>
        <w:gridCol w:w="2740"/>
      </w:tblGrid>
      <w:tr w:rsidR="003A3B6E" w:rsidTr="006803FC">
        <w:trPr>
          <w:tblCellSpacing w:w="15" w:type="dxa"/>
        </w:trPr>
        <w:tc>
          <w:tcPr>
            <w:tcW w:w="6660" w:type="dxa"/>
            <w:shd w:val="clear" w:color="auto" w:fill="auto"/>
            <w:vAlign w:val="center"/>
          </w:tcPr>
          <w:p w:rsidR="003A3B6E" w:rsidRDefault="003A3B6E">
            <w:bookmarkStart w:id="431" w:name="ZAP2B3G3GO"/>
            <w:bookmarkStart w:id="432" w:name="bssPhr306"/>
            <w:bookmarkEnd w:id="431"/>
            <w:bookmarkEnd w:id="432"/>
          </w:p>
        </w:tc>
        <w:tc>
          <w:tcPr>
            <w:tcW w:w="2695" w:type="dxa"/>
            <w:shd w:val="clear" w:color="auto" w:fill="auto"/>
            <w:vAlign w:val="center"/>
          </w:tcPr>
          <w:p w:rsidR="003A3B6E" w:rsidRDefault="003A3B6E"/>
        </w:tc>
      </w:tr>
      <w:tr w:rsidR="00FD3A31" w:rsidTr="006803FC">
        <w:trPr>
          <w:tblCellSpacing w:w="15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3A31" w:rsidRDefault="00FD3A31">
            <w:pPr>
              <w:pStyle w:val="formattext"/>
            </w:pPr>
            <w:bookmarkStart w:id="433" w:name="ZAP2B723GP"/>
            <w:bookmarkStart w:id="434" w:name="bssPhr307"/>
            <w:bookmarkEnd w:id="433"/>
            <w:bookmarkEnd w:id="434"/>
            <w:r>
              <w:t xml:space="preserve">Предлагаемый метод регулирования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3A31" w:rsidRDefault="00967D6A" w:rsidP="00FD3A31">
            <w:r>
              <w:t>Метод индексации установленных тарифов</w:t>
            </w:r>
          </w:p>
        </w:tc>
      </w:tr>
      <w:tr w:rsidR="00FD3A31" w:rsidTr="006803FC">
        <w:trPr>
          <w:tblCellSpacing w:w="15" w:type="dxa"/>
        </w:trPr>
        <w:tc>
          <w:tcPr>
            <w:tcW w:w="6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3A31" w:rsidRDefault="00FD3A31">
            <w:pPr>
              <w:pStyle w:val="formattext"/>
            </w:pPr>
            <w:bookmarkStart w:id="435" w:name="ZAP2BP83EQ"/>
            <w:bookmarkStart w:id="436" w:name="bssPhr308"/>
            <w:bookmarkEnd w:id="435"/>
            <w:bookmarkEnd w:id="436"/>
            <w:r>
              <w:t xml:space="preserve">Расчетная величина тарифов </w:t>
            </w:r>
          </w:p>
        </w:tc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67D6A" w:rsidRDefault="00967D6A" w:rsidP="00967D6A">
            <w:r>
              <w:t>- 39,85 руб./м³</w:t>
            </w:r>
          </w:p>
          <w:p w:rsidR="00FD3A31" w:rsidRDefault="00967D6A" w:rsidP="00967D6A">
            <w:r>
              <w:t xml:space="preserve">- 41,44 </w:t>
            </w:r>
            <w:r w:rsidR="00FD3A31">
              <w:t>руб.</w:t>
            </w:r>
            <w:r>
              <w:t>/м³</w:t>
            </w:r>
          </w:p>
        </w:tc>
      </w:tr>
      <w:tr w:rsidR="00FD3A31" w:rsidTr="006803FC">
        <w:trPr>
          <w:tblCellSpacing w:w="15" w:type="dxa"/>
        </w:trPr>
        <w:tc>
          <w:tcPr>
            <w:tcW w:w="6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3A31" w:rsidRDefault="00FD3A31">
            <w:pPr>
              <w:pStyle w:val="formattext"/>
            </w:pPr>
            <w:bookmarkStart w:id="437" w:name="ZAP28S63G9"/>
            <w:bookmarkStart w:id="438" w:name="bssPhr309"/>
            <w:bookmarkEnd w:id="437"/>
            <w:bookmarkEnd w:id="438"/>
            <w:r>
              <w:t xml:space="preserve">Период действия тарифов </w:t>
            </w:r>
          </w:p>
        </w:tc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67D6A" w:rsidRDefault="00967D6A">
            <w:r>
              <w:t>с 01.01.2016 г.,</w:t>
            </w:r>
          </w:p>
          <w:p w:rsidR="00967D6A" w:rsidRDefault="00967D6A">
            <w:r>
              <w:t xml:space="preserve">по 30.06.2016 г. </w:t>
            </w:r>
          </w:p>
          <w:p w:rsidR="00FD3A31" w:rsidRDefault="00684E66" w:rsidP="00967D6A">
            <w:r>
              <w:t>с 01.07.201</w:t>
            </w:r>
            <w:r w:rsidR="00967D6A">
              <w:t xml:space="preserve">6 г.             по 31.12.2016 </w:t>
            </w:r>
            <w:r w:rsidR="00FD3A31">
              <w:t>г.</w:t>
            </w:r>
          </w:p>
        </w:tc>
      </w:tr>
      <w:tr w:rsidR="00FD3A31" w:rsidTr="006803FC">
        <w:trPr>
          <w:tblCellSpacing w:w="15" w:type="dxa"/>
        </w:trPr>
        <w:tc>
          <w:tcPr>
            <w:tcW w:w="6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3A31" w:rsidRDefault="00FD3A31">
            <w:pPr>
              <w:pStyle w:val="formattext"/>
            </w:pPr>
            <w:bookmarkStart w:id="439" w:name="ZAP2ETQ3MQ"/>
            <w:bookmarkStart w:id="440" w:name="bssPhr310"/>
            <w:bookmarkEnd w:id="439"/>
            <w:bookmarkEnd w:id="440"/>
            <w:r>
              <w:t xml:space="preserve">Сведения о долгосрочных параметрах регулирования (в случае если их установление предусмотрено выбранным методом регулирования) </w:t>
            </w:r>
          </w:p>
        </w:tc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E36186" w:rsidRDefault="00E36186" w:rsidP="00E36186">
            <w:r>
              <w:t xml:space="preserve">Региональная энергетическая комиссия </w:t>
            </w:r>
          </w:p>
          <w:p w:rsidR="00FD3A31" w:rsidRDefault="00E36186" w:rsidP="00E36186">
            <w:r>
              <w:t>Красноярского края</w:t>
            </w:r>
            <w:r>
              <w:cr/>
            </w:r>
            <w:r w:rsidRPr="00E36186">
              <w:t xml:space="preserve"> </w:t>
            </w:r>
            <w:hyperlink r:id="rId24" w:history="1">
              <w:r w:rsidRPr="000D6BCD">
                <w:rPr>
                  <w:rStyle w:val="a3"/>
                </w:rPr>
                <w:t>http://www.krasrec.ru/</w:t>
              </w:r>
            </w:hyperlink>
            <w:r>
              <w:t xml:space="preserve"> </w:t>
            </w:r>
          </w:p>
        </w:tc>
      </w:tr>
      <w:tr w:rsidR="00FD3A31" w:rsidTr="006803FC">
        <w:trPr>
          <w:tblCellSpacing w:w="15" w:type="dxa"/>
        </w:trPr>
        <w:tc>
          <w:tcPr>
            <w:tcW w:w="6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3A31" w:rsidRDefault="00FD3A31">
            <w:pPr>
              <w:pStyle w:val="formattext"/>
            </w:pPr>
            <w:bookmarkStart w:id="441" w:name="ZAP27C83ET"/>
            <w:bookmarkStart w:id="442" w:name="bssPhr311"/>
            <w:bookmarkEnd w:id="441"/>
            <w:bookmarkEnd w:id="442"/>
            <w:r>
              <w:t xml:space="preserve">Сведения о необходимой валовой выручке на соответствующий период </w:t>
            </w:r>
          </w:p>
        </w:tc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3A31" w:rsidRDefault="00E36186">
            <w:r>
              <w:t>НВВ з</w:t>
            </w:r>
            <w:r w:rsidR="00684E66">
              <w:t xml:space="preserve">а </w:t>
            </w:r>
            <w:r>
              <w:t xml:space="preserve">2 кв. 2016 </w:t>
            </w:r>
            <w:r w:rsidR="00684E66">
              <w:t>г.-</w:t>
            </w:r>
            <w:r>
              <w:t xml:space="preserve"> </w:t>
            </w:r>
            <w:r w:rsidRPr="00E36186">
              <w:t xml:space="preserve">1417,25 </w:t>
            </w:r>
            <w:r>
              <w:t xml:space="preserve">тыс. </w:t>
            </w:r>
            <w:r w:rsidR="00FD3A31">
              <w:t xml:space="preserve">руб.      </w:t>
            </w:r>
          </w:p>
        </w:tc>
      </w:tr>
      <w:tr w:rsidR="00FD3A31" w:rsidTr="006803FC">
        <w:trPr>
          <w:tblCellSpacing w:w="15" w:type="dxa"/>
        </w:trPr>
        <w:tc>
          <w:tcPr>
            <w:tcW w:w="6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3A31" w:rsidRDefault="00FD3A31">
            <w:pPr>
              <w:pStyle w:val="formattext"/>
            </w:pPr>
            <w:bookmarkStart w:id="443" w:name="ZAP25KA3F0"/>
            <w:bookmarkStart w:id="444" w:name="bssPhr312"/>
            <w:bookmarkEnd w:id="443"/>
            <w:bookmarkEnd w:id="444"/>
            <w:r>
              <w:t xml:space="preserve">Годовой объем отпущенной потребителям воды </w:t>
            </w:r>
          </w:p>
        </w:tc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3A31" w:rsidRDefault="00E36186" w:rsidP="00E36186">
            <w:r>
              <w:t xml:space="preserve">за 2 кв. </w:t>
            </w:r>
            <w:r w:rsidR="00684E66">
              <w:t>201</w:t>
            </w:r>
            <w:r>
              <w:t xml:space="preserve">6 года –       </w:t>
            </w:r>
            <w:r w:rsidR="00FD3A31">
              <w:t xml:space="preserve"> </w:t>
            </w:r>
            <w:r>
              <w:t>34,2 тыс. м³</w:t>
            </w:r>
          </w:p>
        </w:tc>
      </w:tr>
      <w:tr w:rsidR="00FD3A31" w:rsidTr="006803FC">
        <w:trPr>
          <w:tblCellSpacing w:w="15" w:type="dxa"/>
        </w:trPr>
        <w:tc>
          <w:tcPr>
            <w:tcW w:w="6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3A31" w:rsidRDefault="00FD3A31">
            <w:pPr>
              <w:pStyle w:val="formattext"/>
            </w:pPr>
            <w:bookmarkStart w:id="445" w:name="ZAP233I3B5"/>
            <w:bookmarkStart w:id="446" w:name="bssPhr313"/>
            <w:bookmarkEnd w:id="445"/>
            <w:bookmarkEnd w:id="446"/>
            <w:r>
              <w:t xml:space="preserve">Размер недополученных доходов регулируемой организацией (при их наличии), исчисленный в соответствии с </w:t>
            </w:r>
            <w:hyperlink r:id="rId25" w:tgtFrame="_blank" w:history="1">
              <w:r>
                <w:rPr>
                  <w:rStyle w:val="a3"/>
                </w:rPr>
                <w:t>основами ценообразования в сфере водоснабжения и водоотведения</w:t>
              </w:r>
            </w:hyperlink>
            <w:r>
              <w:t xml:space="preserve">, утвержденными </w:t>
            </w:r>
            <w:hyperlink r:id="rId26" w:tgtFrame="_blank" w:history="1">
              <w:r>
                <w:rPr>
                  <w:rStyle w:val="a3"/>
                </w:rPr>
                <w:t>постановлением Правительства Российской Федерации от 13 мая 2013 года N 406</w:t>
              </w:r>
            </w:hyperlink>
            <w:r>
              <w:t xml:space="preserve"> (Официальный интернет-портал правовой информации http://www.pravo.gov.ru, 15.05.2013) </w:t>
            </w:r>
          </w:p>
        </w:tc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3A31" w:rsidRDefault="00E36186">
            <w:r>
              <w:t>0,0 руб.</w:t>
            </w:r>
          </w:p>
        </w:tc>
      </w:tr>
      <w:tr w:rsidR="00FD3A31" w:rsidTr="006803FC">
        <w:trPr>
          <w:tblCellSpacing w:w="15" w:type="dxa"/>
        </w:trPr>
        <w:tc>
          <w:tcPr>
            <w:tcW w:w="6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3A31" w:rsidRDefault="00FD3A31">
            <w:pPr>
              <w:pStyle w:val="formattext"/>
            </w:pPr>
            <w:bookmarkStart w:id="447" w:name="ZAP277E3DR"/>
            <w:bookmarkStart w:id="448" w:name="bssPhr314"/>
            <w:bookmarkEnd w:id="447"/>
            <w:bookmarkEnd w:id="448"/>
            <w:r>
              <w:t xml:space="preserve">Размер экономически обоснованных расходов, не учтенных при регулировании тарифов в предыдущий период регулирования (при их наличии), определенный в соответствии с </w:t>
            </w:r>
            <w:hyperlink r:id="rId27" w:tgtFrame="_blank" w:history="1">
              <w:r>
                <w:rPr>
                  <w:rStyle w:val="a3"/>
                </w:rPr>
                <w:t>основами ценообразования в сфере водоснабжения и водоотведения</w:t>
              </w:r>
            </w:hyperlink>
            <w:r>
              <w:t xml:space="preserve">, утвержденными </w:t>
            </w:r>
            <w:hyperlink r:id="rId28" w:tgtFrame="_blank" w:history="1">
              <w:r>
                <w:rPr>
                  <w:rStyle w:val="a3"/>
                </w:rPr>
                <w:t>постановлением Правительства Российской Федерации от 13 мая 2013 года N 406</w:t>
              </w:r>
            </w:hyperlink>
            <w:r>
              <w:t xml:space="preserve"> (Официальный интернет-портал правовой информации http://www.pravo.gov.ru, 15.05.2013) </w:t>
            </w:r>
          </w:p>
        </w:tc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3A31" w:rsidRDefault="00E36186">
            <w:r>
              <w:t>0,0 руб.</w:t>
            </w:r>
          </w:p>
        </w:tc>
      </w:tr>
    </w:tbl>
    <w:p w:rsidR="00EA2B8B" w:rsidRDefault="00EA2B8B" w:rsidP="003A3B6E">
      <w:pPr>
        <w:pStyle w:val="formattexttopleveltext"/>
        <w:jc w:val="right"/>
      </w:pPr>
      <w:bookmarkStart w:id="449" w:name="ZA00M5U2MS"/>
      <w:bookmarkStart w:id="450" w:name="XA00M902MS"/>
      <w:bookmarkStart w:id="451" w:name="ZAP24NE3ED"/>
      <w:bookmarkStart w:id="452" w:name="ZAP2A603FU"/>
      <w:bookmarkStart w:id="453" w:name="ZAP2A9I3FV"/>
      <w:bookmarkStart w:id="454" w:name="bssPhr315"/>
      <w:bookmarkEnd w:id="449"/>
      <w:bookmarkEnd w:id="450"/>
      <w:bookmarkEnd w:id="451"/>
      <w:bookmarkEnd w:id="452"/>
      <w:bookmarkEnd w:id="453"/>
      <w:bookmarkEnd w:id="454"/>
    </w:p>
    <w:p w:rsidR="00EA2B8B" w:rsidRDefault="00EA2B8B" w:rsidP="003A3B6E">
      <w:pPr>
        <w:pStyle w:val="formattexttopleveltext"/>
        <w:jc w:val="right"/>
      </w:pPr>
    </w:p>
    <w:p w:rsidR="00EA2B8B" w:rsidRDefault="00EA2B8B" w:rsidP="003A3B6E">
      <w:pPr>
        <w:pStyle w:val="formattexttopleveltext"/>
        <w:jc w:val="right"/>
      </w:pPr>
    </w:p>
    <w:p w:rsidR="00EA2B8B" w:rsidRDefault="00EA2B8B" w:rsidP="003A3B6E">
      <w:pPr>
        <w:pStyle w:val="formattexttopleveltext"/>
        <w:jc w:val="right"/>
      </w:pPr>
    </w:p>
    <w:p w:rsidR="003A3B6E" w:rsidRDefault="003A3B6E" w:rsidP="009F1A59">
      <w:pPr>
        <w:pStyle w:val="z-0"/>
        <w:jc w:val="left"/>
      </w:pPr>
      <w:bookmarkStart w:id="455" w:name="ZA00MJ02OF"/>
      <w:bookmarkStart w:id="456" w:name="XA00M382MD"/>
      <w:bookmarkStart w:id="457" w:name="ZAP2A303IF"/>
      <w:bookmarkStart w:id="458" w:name="ZAP2FHI3K0"/>
      <w:bookmarkStart w:id="459" w:name="ZAP2FL43K1"/>
      <w:bookmarkStart w:id="460" w:name="ZAP2FOM3K2"/>
      <w:bookmarkStart w:id="461" w:name="bssPhr491"/>
      <w:bookmarkEnd w:id="455"/>
      <w:bookmarkEnd w:id="456"/>
      <w:bookmarkEnd w:id="457"/>
      <w:bookmarkEnd w:id="458"/>
      <w:bookmarkEnd w:id="459"/>
      <w:bookmarkEnd w:id="460"/>
      <w:bookmarkEnd w:id="461"/>
      <w:r>
        <w:t>Конец формы</w:t>
      </w:r>
    </w:p>
    <w:p w:rsidR="00302933" w:rsidRDefault="00302933"/>
    <w:sectPr w:rsidR="00302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3378E"/>
    <w:multiLevelType w:val="multilevel"/>
    <w:tmpl w:val="19F0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3464AA"/>
    <w:multiLevelType w:val="multilevel"/>
    <w:tmpl w:val="21E0E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480597"/>
    <w:multiLevelType w:val="multilevel"/>
    <w:tmpl w:val="53787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B6E"/>
    <w:rsid w:val="000021E0"/>
    <w:rsid w:val="0001739E"/>
    <w:rsid w:val="00024712"/>
    <w:rsid w:val="000302F1"/>
    <w:rsid w:val="000326E8"/>
    <w:rsid w:val="00033205"/>
    <w:rsid w:val="00033EDF"/>
    <w:rsid w:val="00057B1D"/>
    <w:rsid w:val="0006034D"/>
    <w:rsid w:val="00062679"/>
    <w:rsid w:val="000820EB"/>
    <w:rsid w:val="000B5034"/>
    <w:rsid w:val="000B76AB"/>
    <w:rsid w:val="000B7915"/>
    <w:rsid w:val="000C75F8"/>
    <w:rsid w:val="000D1371"/>
    <w:rsid w:val="000E24B8"/>
    <w:rsid w:val="000E4500"/>
    <w:rsid w:val="000F7B2D"/>
    <w:rsid w:val="00121170"/>
    <w:rsid w:val="001510FA"/>
    <w:rsid w:val="00165563"/>
    <w:rsid w:val="00194364"/>
    <w:rsid w:val="00195BD8"/>
    <w:rsid w:val="001973FE"/>
    <w:rsid w:val="001B6071"/>
    <w:rsid w:val="001E074E"/>
    <w:rsid w:val="001E4EEA"/>
    <w:rsid w:val="00201779"/>
    <w:rsid w:val="00213DF3"/>
    <w:rsid w:val="0021692F"/>
    <w:rsid w:val="0025131A"/>
    <w:rsid w:val="00257A59"/>
    <w:rsid w:val="002646CD"/>
    <w:rsid w:val="002647AB"/>
    <w:rsid w:val="00286FE9"/>
    <w:rsid w:val="00296777"/>
    <w:rsid w:val="002B4608"/>
    <w:rsid w:val="002B7179"/>
    <w:rsid w:val="002E017A"/>
    <w:rsid w:val="002E5DA6"/>
    <w:rsid w:val="003019AC"/>
    <w:rsid w:val="00302770"/>
    <w:rsid w:val="00302933"/>
    <w:rsid w:val="00305924"/>
    <w:rsid w:val="0034487D"/>
    <w:rsid w:val="00366A3B"/>
    <w:rsid w:val="003A3B6E"/>
    <w:rsid w:val="003B081E"/>
    <w:rsid w:val="003B4D42"/>
    <w:rsid w:val="003D5CAA"/>
    <w:rsid w:val="0042523A"/>
    <w:rsid w:val="00430F84"/>
    <w:rsid w:val="00440CCB"/>
    <w:rsid w:val="00443CC2"/>
    <w:rsid w:val="00454ACE"/>
    <w:rsid w:val="00454D2B"/>
    <w:rsid w:val="00466DDE"/>
    <w:rsid w:val="0047054D"/>
    <w:rsid w:val="004D1F40"/>
    <w:rsid w:val="004D6AE9"/>
    <w:rsid w:val="004E26BF"/>
    <w:rsid w:val="004E4775"/>
    <w:rsid w:val="004E655A"/>
    <w:rsid w:val="004F1A14"/>
    <w:rsid w:val="00502DA0"/>
    <w:rsid w:val="0053034D"/>
    <w:rsid w:val="005356AE"/>
    <w:rsid w:val="00551B79"/>
    <w:rsid w:val="005717A0"/>
    <w:rsid w:val="00590969"/>
    <w:rsid w:val="005F600D"/>
    <w:rsid w:val="006102A8"/>
    <w:rsid w:val="00656669"/>
    <w:rsid w:val="0065703C"/>
    <w:rsid w:val="006676F7"/>
    <w:rsid w:val="00673292"/>
    <w:rsid w:val="006803FC"/>
    <w:rsid w:val="006818BB"/>
    <w:rsid w:val="00684E66"/>
    <w:rsid w:val="006B186B"/>
    <w:rsid w:val="006C5A36"/>
    <w:rsid w:val="006E23B2"/>
    <w:rsid w:val="006E5AE2"/>
    <w:rsid w:val="00700AE9"/>
    <w:rsid w:val="007015AD"/>
    <w:rsid w:val="00704F20"/>
    <w:rsid w:val="00705CA9"/>
    <w:rsid w:val="00706873"/>
    <w:rsid w:val="00724CE1"/>
    <w:rsid w:val="007429B3"/>
    <w:rsid w:val="0074489D"/>
    <w:rsid w:val="007456BA"/>
    <w:rsid w:val="0075534A"/>
    <w:rsid w:val="007720CD"/>
    <w:rsid w:val="0077699B"/>
    <w:rsid w:val="007824E0"/>
    <w:rsid w:val="0078303C"/>
    <w:rsid w:val="00790BC2"/>
    <w:rsid w:val="007C257D"/>
    <w:rsid w:val="007D214F"/>
    <w:rsid w:val="007E1135"/>
    <w:rsid w:val="008028C0"/>
    <w:rsid w:val="00803192"/>
    <w:rsid w:val="00810E89"/>
    <w:rsid w:val="00820B12"/>
    <w:rsid w:val="0086443D"/>
    <w:rsid w:val="00865052"/>
    <w:rsid w:val="00885032"/>
    <w:rsid w:val="008C4068"/>
    <w:rsid w:val="008D4AA6"/>
    <w:rsid w:val="008E614D"/>
    <w:rsid w:val="009217A3"/>
    <w:rsid w:val="009546F3"/>
    <w:rsid w:val="00963DCF"/>
    <w:rsid w:val="00967D6A"/>
    <w:rsid w:val="00971507"/>
    <w:rsid w:val="00972FB4"/>
    <w:rsid w:val="009C6FCA"/>
    <w:rsid w:val="009F0BFC"/>
    <w:rsid w:val="009F1A59"/>
    <w:rsid w:val="009F536A"/>
    <w:rsid w:val="00A11F60"/>
    <w:rsid w:val="00A52469"/>
    <w:rsid w:val="00A85367"/>
    <w:rsid w:val="00A87360"/>
    <w:rsid w:val="00A946E5"/>
    <w:rsid w:val="00AF1E49"/>
    <w:rsid w:val="00B1535A"/>
    <w:rsid w:val="00B20AC2"/>
    <w:rsid w:val="00B22F77"/>
    <w:rsid w:val="00B46329"/>
    <w:rsid w:val="00B62CF8"/>
    <w:rsid w:val="00BB11D9"/>
    <w:rsid w:val="00BF4A05"/>
    <w:rsid w:val="00BF4E6E"/>
    <w:rsid w:val="00C235DD"/>
    <w:rsid w:val="00C348A4"/>
    <w:rsid w:val="00C377EA"/>
    <w:rsid w:val="00C74450"/>
    <w:rsid w:val="00C763D0"/>
    <w:rsid w:val="00C9169F"/>
    <w:rsid w:val="00CA71C5"/>
    <w:rsid w:val="00CC0F46"/>
    <w:rsid w:val="00CC4E97"/>
    <w:rsid w:val="00D34019"/>
    <w:rsid w:val="00D36B14"/>
    <w:rsid w:val="00D45FC7"/>
    <w:rsid w:val="00D800AA"/>
    <w:rsid w:val="00D861CE"/>
    <w:rsid w:val="00D910A3"/>
    <w:rsid w:val="00DE211F"/>
    <w:rsid w:val="00DE5FAE"/>
    <w:rsid w:val="00DF1726"/>
    <w:rsid w:val="00DF2588"/>
    <w:rsid w:val="00E02D92"/>
    <w:rsid w:val="00E235D3"/>
    <w:rsid w:val="00E36186"/>
    <w:rsid w:val="00E36333"/>
    <w:rsid w:val="00E606B4"/>
    <w:rsid w:val="00E71A0C"/>
    <w:rsid w:val="00E71AAC"/>
    <w:rsid w:val="00E879F5"/>
    <w:rsid w:val="00E91D9A"/>
    <w:rsid w:val="00EA2B8B"/>
    <w:rsid w:val="00EA5621"/>
    <w:rsid w:val="00EA567F"/>
    <w:rsid w:val="00EB13F7"/>
    <w:rsid w:val="00ED774F"/>
    <w:rsid w:val="00EE1E1F"/>
    <w:rsid w:val="00EF2A2C"/>
    <w:rsid w:val="00F00B26"/>
    <w:rsid w:val="00F345DC"/>
    <w:rsid w:val="00F453AC"/>
    <w:rsid w:val="00F54A94"/>
    <w:rsid w:val="00F66536"/>
    <w:rsid w:val="00FB39B0"/>
    <w:rsid w:val="00FC7014"/>
    <w:rsid w:val="00FD3A31"/>
    <w:rsid w:val="00FE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3A3B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3A3B6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pddocumentisactual">
    <w:name w:val="npddocumentisactual"/>
    <w:basedOn w:val="a"/>
    <w:rsid w:val="003A3B6E"/>
    <w:pPr>
      <w:spacing w:before="100" w:beforeAutospacing="1" w:after="100" w:afterAutospacing="1"/>
    </w:pPr>
  </w:style>
  <w:style w:type="character" w:styleId="a3">
    <w:name w:val="Hyperlink"/>
    <w:basedOn w:val="a0"/>
    <w:rsid w:val="003A3B6E"/>
    <w:rPr>
      <w:color w:val="0000FF"/>
      <w:u w:val="single"/>
    </w:rPr>
  </w:style>
  <w:style w:type="character" w:styleId="a4">
    <w:name w:val="FollowedHyperlink"/>
    <w:basedOn w:val="a0"/>
    <w:rsid w:val="003A3B6E"/>
    <w:rPr>
      <w:color w:val="0000FF"/>
      <w:u w:val="single"/>
    </w:rPr>
  </w:style>
  <w:style w:type="paragraph" w:customStyle="1" w:styleId="headertexttopleveltextcentertext">
    <w:name w:val="headertext topleveltext centertext"/>
    <w:basedOn w:val="a"/>
    <w:rsid w:val="003A3B6E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3A3B6E"/>
    <w:pPr>
      <w:spacing w:before="100" w:beforeAutospacing="1" w:after="100" w:afterAutospacing="1"/>
    </w:pPr>
  </w:style>
  <w:style w:type="character" w:customStyle="1" w:styleId="double-br">
    <w:name w:val="double-br"/>
    <w:basedOn w:val="a0"/>
    <w:rsid w:val="003A3B6E"/>
  </w:style>
  <w:style w:type="paragraph" w:styleId="a5">
    <w:name w:val="Normal (Web)"/>
    <w:basedOn w:val="a"/>
    <w:rsid w:val="003A3B6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A3B6E"/>
    <w:pPr>
      <w:spacing w:before="100" w:beforeAutospacing="1" w:after="100" w:afterAutospacing="1"/>
    </w:pPr>
  </w:style>
  <w:style w:type="character" w:customStyle="1" w:styleId="numvisit">
    <w:name w:val="num_visit"/>
    <w:basedOn w:val="a0"/>
    <w:rsid w:val="003A3B6E"/>
  </w:style>
  <w:style w:type="paragraph" w:styleId="z-">
    <w:name w:val="HTML Top of Form"/>
    <w:basedOn w:val="a"/>
    <w:next w:val="a"/>
    <w:hidden/>
    <w:rsid w:val="003A3B6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3A3B6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3A3B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3A3B6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pddocumentisactual">
    <w:name w:val="npddocumentisactual"/>
    <w:basedOn w:val="a"/>
    <w:rsid w:val="003A3B6E"/>
    <w:pPr>
      <w:spacing w:before="100" w:beforeAutospacing="1" w:after="100" w:afterAutospacing="1"/>
    </w:pPr>
  </w:style>
  <w:style w:type="character" w:styleId="a3">
    <w:name w:val="Hyperlink"/>
    <w:basedOn w:val="a0"/>
    <w:rsid w:val="003A3B6E"/>
    <w:rPr>
      <w:color w:val="0000FF"/>
      <w:u w:val="single"/>
    </w:rPr>
  </w:style>
  <w:style w:type="character" w:styleId="a4">
    <w:name w:val="FollowedHyperlink"/>
    <w:basedOn w:val="a0"/>
    <w:rsid w:val="003A3B6E"/>
    <w:rPr>
      <w:color w:val="0000FF"/>
      <w:u w:val="single"/>
    </w:rPr>
  </w:style>
  <w:style w:type="paragraph" w:customStyle="1" w:styleId="headertexttopleveltextcentertext">
    <w:name w:val="headertext topleveltext centertext"/>
    <w:basedOn w:val="a"/>
    <w:rsid w:val="003A3B6E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3A3B6E"/>
    <w:pPr>
      <w:spacing w:before="100" w:beforeAutospacing="1" w:after="100" w:afterAutospacing="1"/>
    </w:pPr>
  </w:style>
  <w:style w:type="character" w:customStyle="1" w:styleId="double-br">
    <w:name w:val="double-br"/>
    <w:basedOn w:val="a0"/>
    <w:rsid w:val="003A3B6E"/>
  </w:style>
  <w:style w:type="paragraph" w:styleId="a5">
    <w:name w:val="Normal (Web)"/>
    <w:basedOn w:val="a"/>
    <w:rsid w:val="003A3B6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A3B6E"/>
    <w:pPr>
      <w:spacing w:before="100" w:beforeAutospacing="1" w:after="100" w:afterAutospacing="1"/>
    </w:pPr>
  </w:style>
  <w:style w:type="character" w:customStyle="1" w:styleId="numvisit">
    <w:name w:val="num_visit"/>
    <w:basedOn w:val="a0"/>
    <w:rsid w:val="003A3B6E"/>
  </w:style>
  <w:style w:type="paragraph" w:styleId="z-">
    <w:name w:val="HTML Top of Form"/>
    <w:basedOn w:val="a"/>
    <w:next w:val="a"/>
    <w:hidden/>
    <w:rsid w:val="003A3B6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3A3B6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02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31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27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2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09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25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31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071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24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79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716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95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7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02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17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41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991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54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24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91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0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6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95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699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1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9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955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17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74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944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283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026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913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548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334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d.ru/edoc?docId=499022585&amp;modId=99" TargetMode="External"/><Relationship Id="rId13" Type="http://schemas.openxmlformats.org/officeDocument/2006/relationships/hyperlink" Target="http://fd.ru/edoc/guid/bc9d22db-9f44-4a1d-9efa-b53544e450c3" TargetMode="External"/><Relationship Id="rId18" Type="http://schemas.openxmlformats.org/officeDocument/2006/relationships/hyperlink" Target="mailto:zaria.idra@mail.ru" TargetMode="External"/><Relationship Id="rId26" Type="http://schemas.openxmlformats.org/officeDocument/2006/relationships/hyperlink" Target="http://fd.ru/edoc/guid/bf5d4770-b564-4af4-a6a3-77ddcba48ad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fd.ru/edoc/guid/d485355e-f80d-479c-865f-91187e5b73a2" TargetMode="External"/><Relationship Id="rId7" Type="http://schemas.openxmlformats.org/officeDocument/2006/relationships/hyperlink" Target="http://fd.ru/edoc?docId=499022585&amp;modId=99" TargetMode="External"/><Relationship Id="rId12" Type="http://schemas.openxmlformats.org/officeDocument/2006/relationships/hyperlink" Target="http://fd.ru/edoc?docId=499022585&amp;modId=99" TargetMode="External"/><Relationship Id="rId17" Type="http://schemas.openxmlformats.org/officeDocument/2006/relationships/hyperlink" Target="http://fd.ru/edoc?docId=499022585&amp;modId=99" TargetMode="External"/><Relationship Id="rId25" Type="http://schemas.openxmlformats.org/officeDocument/2006/relationships/hyperlink" Target="http://fd.ru/edoc/guid/beec3518-719d-4c48-a806-47c68d45dcbe" TargetMode="External"/><Relationship Id="rId2" Type="http://schemas.openxmlformats.org/officeDocument/2006/relationships/styles" Target="styles.xml"/><Relationship Id="rId16" Type="http://schemas.openxmlformats.org/officeDocument/2006/relationships/hyperlink" Target="http://fd.ru/edoc?docId=499022585&amp;modId=99" TargetMode="External"/><Relationship Id="rId20" Type="http://schemas.openxmlformats.org/officeDocument/2006/relationships/hyperlink" Target="http://fd.ru/edoc/guid/e14f165b-ad60-4706-abda-76b0dd3d2cc4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fd.ru/edoc?docId=499022585&amp;modId=99" TargetMode="External"/><Relationship Id="rId11" Type="http://schemas.openxmlformats.org/officeDocument/2006/relationships/hyperlink" Target="http://fd.ru/edoc?docId=499022585&amp;modId=99" TargetMode="External"/><Relationship Id="rId24" Type="http://schemas.openxmlformats.org/officeDocument/2006/relationships/hyperlink" Target="http://www.krasrec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d.ru/edoc?docId=499022585&amp;modId=99" TargetMode="External"/><Relationship Id="rId23" Type="http://schemas.openxmlformats.org/officeDocument/2006/relationships/hyperlink" Target="http://www.idra.org.ru/" TargetMode="External"/><Relationship Id="rId28" Type="http://schemas.openxmlformats.org/officeDocument/2006/relationships/hyperlink" Target="http://fd.ru/edoc/guid/6bce2dc5-1b65-47ae-af57-6744f0e91cce" TargetMode="External"/><Relationship Id="rId10" Type="http://schemas.openxmlformats.org/officeDocument/2006/relationships/hyperlink" Target="http://fd.ru/edoc?docId=499022585&amp;modId=99" TargetMode="External"/><Relationship Id="rId19" Type="http://schemas.openxmlformats.org/officeDocument/2006/relationships/hyperlink" Target="http://www.zakon.krskstat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d.ru/edoc?docId=499022585&amp;modId=99" TargetMode="External"/><Relationship Id="rId14" Type="http://schemas.openxmlformats.org/officeDocument/2006/relationships/hyperlink" Target="http://fd.ru/edoc?docId=499022585&amp;modId=99" TargetMode="External"/><Relationship Id="rId22" Type="http://schemas.openxmlformats.org/officeDocument/2006/relationships/hyperlink" Target="mailto:zaria.idra@mail.ru" TargetMode="External"/><Relationship Id="rId27" Type="http://schemas.openxmlformats.org/officeDocument/2006/relationships/hyperlink" Target="http://fd.ru/edoc/guid/76622a70-765f-4db8-a942-f561f90ce03d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2761</Words>
  <Characters>15740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ФСТ РОССИИ от 15</vt:lpstr>
    </vt:vector>
  </TitlesOfParts>
  <Company>Организация</Company>
  <LinksUpToDate>false</LinksUpToDate>
  <CharactersWithSpaces>18465</CharactersWithSpaces>
  <SharedDoc>false</SharedDoc>
  <HLinks>
    <vt:vector size="138" baseType="variant">
      <vt:variant>
        <vt:i4>2490408</vt:i4>
      </vt:variant>
      <vt:variant>
        <vt:i4>66</vt:i4>
      </vt:variant>
      <vt:variant>
        <vt:i4>0</vt:i4>
      </vt:variant>
      <vt:variant>
        <vt:i4>5</vt:i4>
      </vt:variant>
      <vt:variant>
        <vt:lpwstr>http://fd.ru/edoc/guid/6bce2dc5-1b65-47ae-af57-6744f0e91cce</vt:lpwstr>
      </vt:variant>
      <vt:variant>
        <vt:lpwstr/>
      </vt:variant>
      <vt:variant>
        <vt:i4>8060966</vt:i4>
      </vt:variant>
      <vt:variant>
        <vt:i4>63</vt:i4>
      </vt:variant>
      <vt:variant>
        <vt:i4>0</vt:i4>
      </vt:variant>
      <vt:variant>
        <vt:i4>5</vt:i4>
      </vt:variant>
      <vt:variant>
        <vt:lpwstr>http://fd.ru/edoc/guid/76622a70-765f-4db8-a942-f561f90ce03d</vt:lpwstr>
      </vt:variant>
      <vt:variant>
        <vt:lpwstr/>
      </vt:variant>
      <vt:variant>
        <vt:i4>2949238</vt:i4>
      </vt:variant>
      <vt:variant>
        <vt:i4>60</vt:i4>
      </vt:variant>
      <vt:variant>
        <vt:i4>0</vt:i4>
      </vt:variant>
      <vt:variant>
        <vt:i4>5</vt:i4>
      </vt:variant>
      <vt:variant>
        <vt:lpwstr>http://fd.ru/edoc/guid/bf5d4770-b564-4af4-a6a3-77ddcba48adc</vt:lpwstr>
      </vt:variant>
      <vt:variant>
        <vt:lpwstr/>
      </vt:variant>
      <vt:variant>
        <vt:i4>2162730</vt:i4>
      </vt:variant>
      <vt:variant>
        <vt:i4>57</vt:i4>
      </vt:variant>
      <vt:variant>
        <vt:i4>0</vt:i4>
      </vt:variant>
      <vt:variant>
        <vt:i4>5</vt:i4>
      </vt:variant>
      <vt:variant>
        <vt:lpwstr>http://fd.ru/edoc/guid/beec3518-719d-4c48-a806-47c68d45dcbe</vt:lpwstr>
      </vt:variant>
      <vt:variant>
        <vt:lpwstr/>
      </vt:variant>
      <vt:variant>
        <vt:i4>7143535</vt:i4>
      </vt:variant>
      <vt:variant>
        <vt:i4>54</vt:i4>
      </vt:variant>
      <vt:variant>
        <vt:i4>0</vt:i4>
      </vt:variant>
      <vt:variant>
        <vt:i4>5</vt:i4>
      </vt:variant>
      <vt:variant>
        <vt:lpwstr>http://www.krasrec.ru/</vt:lpwstr>
      </vt:variant>
      <vt:variant>
        <vt:lpwstr/>
      </vt:variant>
      <vt:variant>
        <vt:i4>3604527</vt:i4>
      </vt:variant>
      <vt:variant>
        <vt:i4>51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3080259</vt:i4>
      </vt:variant>
      <vt:variant>
        <vt:i4>48</vt:i4>
      </vt:variant>
      <vt:variant>
        <vt:i4>0</vt:i4>
      </vt:variant>
      <vt:variant>
        <vt:i4>5</vt:i4>
      </vt:variant>
      <vt:variant>
        <vt:lpwstr>mailto:zaria.idra@mail.ru</vt:lpwstr>
      </vt:variant>
      <vt:variant>
        <vt:lpwstr/>
      </vt:variant>
      <vt:variant>
        <vt:i4>2424949</vt:i4>
      </vt:variant>
      <vt:variant>
        <vt:i4>45</vt:i4>
      </vt:variant>
      <vt:variant>
        <vt:i4>0</vt:i4>
      </vt:variant>
      <vt:variant>
        <vt:i4>5</vt:i4>
      </vt:variant>
      <vt:variant>
        <vt:lpwstr>http://fd.ru/edoc/guid/d485355e-f80d-479c-865f-91187e5b73a2</vt:lpwstr>
      </vt:variant>
      <vt:variant>
        <vt:lpwstr/>
      </vt:variant>
      <vt:variant>
        <vt:i4>7798819</vt:i4>
      </vt:variant>
      <vt:variant>
        <vt:i4>42</vt:i4>
      </vt:variant>
      <vt:variant>
        <vt:i4>0</vt:i4>
      </vt:variant>
      <vt:variant>
        <vt:i4>5</vt:i4>
      </vt:variant>
      <vt:variant>
        <vt:lpwstr>http://fd.ru/edoc/guid/e14f165b-ad60-4706-abda-76b0dd3d2cc4</vt:lpwstr>
      </vt:variant>
      <vt:variant>
        <vt:lpwstr/>
      </vt:variant>
      <vt:variant>
        <vt:i4>6684722</vt:i4>
      </vt:variant>
      <vt:variant>
        <vt:i4>39</vt:i4>
      </vt:variant>
      <vt:variant>
        <vt:i4>0</vt:i4>
      </vt:variant>
      <vt:variant>
        <vt:i4>5</vt:i4>
      </vt:variant>
      <vt:variant>
        <vt:lpwstr>http://www.zakon.krskstate.ru/</vt:lpwstr>
      </vt:variant>
      <vt:variant>
        <vt:lpwstr/>
      </vt:variant>
      <vt:variant>
        <vt:i4>3080259</vt:i4>
      </vt:variant>
      <vt:variant>
        <vt:i4>36</vt:i4>
      </vt:variant>
      <vt:variant>
        <vt:i4>0</vt:i4>
      </vt:variant>
      <vt:variant>
        <vt:i4>5</vt:i4>
      </vt:variant>
      <vt:variant>
        <vt:lpwstr>mailto:zaria.idra@mail.ru</vt:lpwstr>
      </vt:variant>
      <vt:variant>
        <vt:lpwstr/>
      </vt:variant>
      <vt:variant>
        <vt:i4>720975</vt:i4>
      </vt:variant>
      <vt:variant>
        <vt:i4>33</vt:i4>
      </vt:variant>
      <vt:variant>
        <vt:i4>0</vt:i4>
      </vt:variant>
      <vt:variant>
        <vt:i4>5</vt:i4>
      </vt:variant>
      <vt:variant>
        <vt:lpwstr>http://fd.ru/edoc?docId=499022585&amp;modId=99</vt:lpwstr>
      </vt:variant>
      <vt:variant>
        <vt:lpwstr>XA00M382MD</vt:lpwstr>
      </vt:variant>
      <vt:variant>
        <vt:i4>458823</vt:i4>
      </vt:variant>
      <vt:variant>
        <vt:i4>30</vt:i4>
      </vt:variant>
      <vt:variant>
        <vt:i4>0</vt:i4>
      </vt:variant>
      <vt:variant>
        <vt:i4>5</vt:i4>
      </vt:variant>
      <vt:variant>
        <vt:lpwstr>http://fd.ru/edoc?docId=499022585&amp;modId=99</vt:lpwstr>
      </vt:variant>
      <vt:variant>
        <vt:lpwstr>XA00M502MN</vt:lpwstr>
      </vt:variant>
      <vt:variant>
        <vt:i4>1441863</vt:i4>
      </vt:variant>
      <vt:variant>
        <vt:i4>27</vt:i4>
      </vt:variant>
      <vt:variant>
        <vt:i4>0</vt:i4>
      </vt:variant>
      <vt:variant>
        <vt:i4>5</vt:i4>
      </vt:variant>
      <vt:variant>
        <vt:lpwstr>http://fd.ru/edoc?docId=499022585&amp;modId=99</vt:lpwstr>
      </vt:variant>
      <vt:variant>
        <vt:lpwstr>XA00M902MS</vt:lpwstr>
      </vt:variant>
      <vt:variant>
        <vt:i4>4784133</vt:i4>
      </vt:variant>
      <vt:variant>
        <vt:i4>24</vt:i4>
      </vt:variant>
      <vt:variant>
        <vt:i4>0</vt:i4>
      </vt:variant>
      <vt:variant>
        <vt:i4>5</vt:i4>
      </vt:variant>
      <vt:variant>
        <vt:lpwstr>http://fd.ru/edoc?docId=499022585&amp;modId=99</vt:lpwstr>
      </vt:variant>
      <vt:variant>
        <vt:lpwstr>XA00LVS2MC</vt:lpwstr>
      </vt:variant>
      <vt:variant>
        <vt:i4>2752550</vt:i4>
      </vt:variant>
      <vt:variant>
        <vt:i4>21</vt:i4>
      </vt:variant>
      <vt:variant>
        <vt:i4>0</vt:i4>
      </vt:variant>
      <vt:variant>
        <vt:i4>5</vt:i4>
      </vt:variant>
      <vt:variant>
        <vt:lpwstr>http://fd.ru/edoc/guid/bc9d22db-9f44-4a1d-9efa-b53544e450c3</vt:lpwstr>
      </vt:variant>
      <vt:variant>
        <vt:lpwstr/>
      </vt:variant>
      <vt:variant>
        <vt:i4>720975</vt:i4>
      </vt:variant>
      <vt:variant>
        <vt:i4>18</vt:i4>
      </vt:variant>
      <vt:variant>
        <vt:i4>0</vt:i4>
      </vt:variant>
      <vt:variant>
        <vt:i4>5</vt:i4>
      </vt:variant>
      <vt:variant>
        <vt:lpwstr>http://fd.ru/edoc?docId=499022585&amp;modId=99</vt:lpwstr>
      </vt:variant>
      <vt:variant>
        <vt:lpwstr>XA00M382MD</vt:lpwstr>
      </vt:variant>
      <vt:variant>
        <vt:i4>458823</vt:i4>
      </vt:variant>
      <vt:variant>
        <vt:i4>15</vt:i4>
      </vt:variant>
      <vt:variant>
        <vt:i4>0</vt:i4>
      </vt:variant>
      <vt:variant>
        <vt:i4>5</vt:i4>
      </vt:variant>
      <vt:variant>
        <vt:lpwstr>http://fd.ru/edoc?docId=499022585&amp;modId=99</vt:lpwstr>
      </vt:variant>
      <vt:variant>
        <vt:lpwstr>XA00M502MN</vt:lpwstr>
      </vt:variant>
      <vt:variant>
        <vt:i4>1441863</vt:i4>
      </vt:variant>
      <vt:variant>
        <vt:i4>12</vt:i4>
      </vt:variant>
      <vt:variant>
        <vt:i4>0</vt:i4>
      </vt:variant>
      <vt:variant>
        <vt:i4>5</vt:i4>
      </vt:variant>
      <vt:variant>
        <vt:lpwstr>http://fd.ru/edoc?docId=499022585&amp;modId=99</vt:lpwstr>
      </vt:variant>
      <vt:variant>
        <vt:lpwstr>XA00M902MS</vt:lpwstr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http://fd.ru/edoc?docId=499022585&amp;modId=99</vt:lpwstr>
      </vt:variant>
      <vt:variant>
        <vt:lpwstr>XA00M7E2ML</vt:lpwstr>
      </vt:variant>
      <vt:variant>
        <vt:i4>4784133</vt:i4>
      </vt:variant>
      <vt:variant>
        <vt:i4>6</vt:i4>
      </vt:variant>
      <vt:variant>
        <vt:i4>0</vt:i4>
      </vt:variant>
      <vt:variant>
        <vt:i4>5</vt:i4>
      </vt:variant>
      <vt:variant>
        <vt:lpwstr>http://fd.ru/edoc?docId=499022585&amp;modId=99</vt:lpwstr>
      </vt:variant>
      <vt:variant>
        <vt:lpwstr>XA00LVS2MC</vt:lpwstr>
      </vt:variant>
      <vt:variant>
        <vt:i4>4128831</vt:i4>
      </vt:variant>
      <vt:variant>
        <vt:i4>3</vt:i4>
      </vt:variant>
      <vt:variant>
        <vt:i4>0</vt:i4>
      </vt:variant>
      <vt:variant>
        <vt:i4>5</vt:i4>
      </vt:variant>
      <vt:variant>
        <vt:lpwstr>http://fd.ru/edoc?docId=499022585&amp;modId=99</vt:lpwstr>
      </vt:variant>
      <vt:variant>
        <vt:lpwstr/>
      </vt:variant>
      <vt:variant>
        <vt:i4>4128831</vt:i4>
      </vt:variant>
      <vt:variant>
        <vt:i4>0</vt:i4>
      </vt:variant>
      <vt:variant>
        <vt:i4>0</vt:i4>
      </vt:variant>
      <vt:variant>
        <vt:i4>5</vt:i4>
      </vt:variant>
      <vt:variant>
        <vt:lpwstr>http://fd.ru/edoc?docId=499022585&amp;modId=99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ФСТ РОССИИ от 15</dc:title>
  <dc:creator>Customer</dc:creator>
  <cp:lastModifiedBy>Пользователь Windows</cp:lastModifiedBy>
  <cp:revision>2</cp:revision>
  <cp:lastPrinted>2017-01-24T08:19:00Z</cp:lastPrinted>
  <dcterms:created xsi:type="dcterms:W3CDTF">2017-03-07T04:30:00Z</dcterms:created>
  <dcterms:modified xsi:type="dcterms:W3CDTF">2017-03-07T04:30:00Z</dcterms:modified>
</cp:coreProperties>
</file>